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901" w:rsidRPr="006F694D" w:rsidRDefault="00A64192" w:rsidP="006F694D">
      <w:pPr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6F694D">
        <w:rPr>
          <w:rFonts w:ascii="方正小标宋简体" w:eastAsia="方正小标宋简体" w:hAnsi="Times New Roman" w:cs="Times New Roman" w:hint="eastAsia"/>
          <w:sz w:val="36"/>
          <w:szCs w:val="36"/>
        </w:rPr>
        <w:t>2017</w:t>
      </w:r>
      <w:r w:rsidR="00717D13" w:rsidRPr="006F694D">
        <w:rPr>
          <w:rFonts w:ascii="方正小标宋简体" w:eastAsia="方正小标宋简体" w:hAnsi="Times New Roman" w:cs="Times New Roman"/>
          <w:sz w:val="36"/>
          <w:szCs w:val="36"/>
        </w:rPr>
        <w:t>年度</w:t>
      </w:r>
      <w:r w:rsidRPr="006F694D">
        <w:rPr>
          <w:rFonts w:ascii="方正小标宋简体" w:eastAsia="方正小标宋简体" w:hAnsi="Times New Roman" w:cs="Times New Roman"/>
          <w:sz w:val="36"/>
          <w:szCs w:val="36"/>
        </w:rPr>
        <w:t>固定</w:t>
      </w:r>
      <w:r w:rsidR="00717D13" w:rsidRPr="006F694D">
        <w:rPr>
          <w:rFonts w:ascii="方正小标宋简体" w:eastAsia="方正小标宋简体" w:hAnsi="Times New Roman" w:cs="Times New Roman"/>
          <w:sz w:val="36"/>
          <w:szCs w:val="36"/>
        </w:rPr>
        <w:t>资产清查工作</w:t>
      </w:r>
      <w:r w:rsidR="006F694D" w:rsidRPr="006F694D">
        <w:rPr>
          <w:rFonts w:ascii="方正小标宋简体" w:eastAsia="方正小标宋简体" w:hAnsi="Times New Roman" w:cs="Times New Roman"/>
          <w:sz w:val="36"/>
          <w:szCs w:val="36"/>
        </w:rPr>
        <w:t>实施方案</w:t>
      </w:r>
    </w:p>
    <w:p w:rsidR="00717D13" w:rsidRPr="006F694D" w:rsidRDefault="00717D13" w:rsidP="00717D13"/>
    <w:p w:rsidR="00717D13" w:rsidRPr="006F694D" w:rsidRDefault="00717D13" w:rsidP="006F694D">
      <w:pPr>
        <w:spacing w:line="37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6F694D">
        <w:rPr>
          <w:rFonts w:ascii="仿宋_GB2312" w:eastAsia="仿宋_GB2312" w:hAnsi="宋体" w:hint="eastAsia"/>
          <w:sz w:val="28"/>
          <w:szCs w:val="28"/>
        </w:rPr>
        <w:t>根据我校固定资产管理制度的相关要求，同时为配合合肥市2017年度行政事业单位资产报表编报工作</w:t>
      </w:r>
      <w:r w:rsidR="00A64192" w:rsidRPr="006F694D">
        <w:rPr>
          <w:rFonts w:ascii="仿宋_GB2312" w:eastAsia="仿宋_GB2312" w:hAnsi="宋体" w:hint="eastAsia"/>
          <w:sz w:val="28"/>
          <w:szCs w:val="28"/>
        </w:rPr>
        <w:t>顺利</w:t>
      </w:r>
      <w:r w:rsidRPr="006F694D">
        <w:rPr>
          <w:rFonts w:ascii="仿宋_GB2312" w:eastAsia="仿宋_GB2312" w:hAnsi="宋体" w:hint="eastAsia"/>
          <w:sz w:val="28"/>
          <w:szCs w:val="28"/>
        </w:rPr>
        <w:t>开展，</w:t>
      </w:r>
      <w:r w:rsidR="00A64192" w:rsidRPr="006F694D">
        <w:rPr>
          <w:rFonts w:ascii="仿宋_GB2312" w:eastAsia="仿宋_GB2312" w:hAnsi="宋体" w:hint="eastAsia"/>
          <w:sz w:val="28"/>
          <w:szCs w:val="28"/>
        </w:rPr>
        <w:t>经研究决定，自2018年</w:t>
      </w:r>
      <w:r w:rsidR="005B1D94">
        <w:rPr>
          <w:rFonts w:ascii="仿宋_GB2312" w:eastAsia="仿宋_GB2312" w:hAnsi="宋体"/>
          <w:sz w:val="28"/>
          <w:szCs w:val="28"/>
        </w:rPr>
        <w:t>4</w:t>
      </w:r>
      <w:r w:rsidR="00A64192" w:rsidRPr="006F694D">
        <w:rPr>
          <w:rFonts w:ascii="仿宋_GB2312" w:eastAsia="仿宋_GB2312" w:hAnsi="宋体" w:hint="eastAsia"/>
          <w:sz w:val="28"/>
          <w:szCs w:val="28"/>
        </w:rPr>
        <w:t>月</w:t>
      </w:r>
      <w:r w:rsidR="005B1D94">
        <w:rPr>
          <w:rFonts w:ascii="仿宋_GB2312" w:eastAsia="仿宋_GB2312" w:hAnsi="宋体" w:hint="eastAsia"/>
          <w:sz w:val="28"/>
          <w:szCs w:val="28"/>
        </w:rPr>
        <w:t>18</w:t>
      </w:r>
      <w:r w:rsidR="00A64192" w:rsidRPr="006F694D">
        <w:rPr>
          <w:rFonts w:ascii="仿宋_GB2312" w:eastAsia="仿宋_GB2312" w:hAnsi="宋体" w:hint="eastAsia"/>
          <w:sz w:val="28"/>
          <w:szCs w:val="28"/>
        </w:rPr>
        <w:t>日起，在全校开展固定资产清查</w:t>
      </w:r>
      <w:r w:rsidR="005611DA" w:rsidRPr="006F694D">
        <w:rPr>
          <w:rFonts w:ascii="仿宋_GB2312" w:eastAsia="仿宋_GB2312" w:hAnsi="宋体" w:hint="eastAsia"/>
          <w:sz w:val="28"/>
          <w:szCs w:val="28"/>
        </w:rPr>
        <w:t>及固定资产报废统计汇总</w:t>
      </w:r>
      <w:r w:rsidR="00A64192" w:rsidRPr="006F694D">
        <w:rPr>
          <w:rFonts w:ascii="仿宋_GB2312" w:eastAsia="仿宋_GB2312" w:hAnsi="宋体" w:hint="eastAsia"/>
          <w:sz w:val="28"/>
          <w:szCs w:val="28"/>
        </w:rPr>
        <w:t>工作。现将有关工作通知如下：</w:t>
      </w:r>
    </w:p>
    <w:p w:rsidR="00A64192" w:rsidRPr="00AD7BA9" w:rsidRDefault="00A64192" w:rsidP="00A64192">
      <w:pPr>
        <w:spacing w:line="37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AD7BA9">
        <w:rPr>
          <w:rFonts w:ascii="仿宋_GB2312" w:eastAsia="仿宋_GB2312" w:hAnsi="宋体" w:hint="eastAsia"/>
          <w:b/>
          <w:sz w:val="28"/>
          <w:szCs w:val="28"/>
        </w:rPr>
        <w:t>一、</w:t>
      </w:r>
      <w:r w:rsidR="005611DA">
        <w:rPr>
          <w:rFonts w:ascii="仿宋_GB2312" w:eastAsia="仿宋_GB2312" w:hAnsi="宋体" w:hint="eastAsia"/>
          <w:b/>
          <w:sz w:val="28"/>
          <w:szCs w:val="28"/>
        </w:rPr>
        <w:t>固定</w:t>
      </w:r>
      <w:r w:rsidRPr="00AD7BA9">
        <w:rPr>
          <w:rFonts w:ascii="仿宋_GB2312" w:eastAsia="仿宋_GB2312" w:hAnsi="宋体" w:hint="eastAsia"/>
          <w:b/>
          <w:sz w:val="28"/>
          <w:szCs w:val="28"/>
        </w:rPr>
        <w:t>资产清查的目的</w:t>
      </w:r>
    </w:p>
    <w:p w:rsidR="00A64192" w:rsidRPr="00AD7BA9" w:rsidRDefault="00A64192" w:rsidP="00A64192">
      <w:pPr>
        <w:spacing w:line="37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AD7BA9">
        <w:rPr>
          <w:rFonts w:ascii="仿宋_GB2312" w:eastAsia="仿宋_GB2312" w:hAnsi="宋体" w:hint="eastAsia"/>
          <w:sz w:val="28"/>
          <w:szCs w:val="28"/>
        </w:rPr>
        <w:t>通过清查，全面、真实、完整的</w:t>
      </w:r>
      <w:r>
        <w:rPr>
          <w:rFonts w:ascii="仿宋_GB2312" w:eastAsia="仿宋_GB2312" w:hAnsi="宋体" w:hint="eastAsia"/>
          <w:sz w:val="28"/>
          <w:szCs w:val="28"/>
        </w:rPr>
        <w:t>摸清</w:t>
      </w:r>
      <w:r w:rsidRPr="00AD7BA9">
        <w:rPr>
          <w:rFonts w:ascii="仿宋_GB2312" w:eastAsia="仿宋_GB2312" w:hAnsi="宋体" w:hint="eastAsia"/>
          <w:sz w:val="28"/>
          <w:szCs w:val="28"/>
        </w:rPr>
        <w:t>我院</w:t>
      </w:r>
      <w:r>
        <w:rPr>
          <w:rFonts w:ascii="仿宋_GB2312" w:eastAsia="仿宋_GB2312" w:hAnsi="宋体" w:hint="eastAsia"/>
          <w:sz w:val="28"/>
          <w:szCs w:val="28"/>
        </w:rPr>
        <w:t>固定</w:t>
      </w:r>
      <w:r w:rsidRPr="00AD7BA9">
        <w:rPr>
          <w:rFonts w:ascii="仿宋_GB2312" w:eastAsia="仿宋_GB2312" w:hAnsi="宋体" w:hint="eastAsia"/>
          <w:sz w:val="28"/>
          <w:szCs w:val="28"/>
        </w:rPr>
        <w:t>资产状况，进一步规范</w:t>
      </w:r>
      <w:r>
        <w:rPr>
          <w:rFonts w:ascii="仿宋_GB2312" w:eastAsia="仿宋_GB2312" w:hAnsi="宋体" w:hint="eastAsia"/>
          <w:sz w:val="28"/>
          <w:szCs w:val="28"/>
        </w:rPr>
        <w:t>固定</w:t>
      </w:r>
      <w:r w:rsidRPr="00AD7BA9">
        <w:rPr>
          <w:rFonts w:ascii="仿宋_GB2312" w:eastAsia="仿宋_GB2312" w:hAnsi="宋体" w:hint="eastAsia"/>
          <w:sz w:val="28"/>
          <w:szCs w:val="28"/>
        </w:rPr>
        <w:t>资产的配置、使用和处置；确保国有资产安全、完整；完善资产管理信息系统基础信息，为</w:t>
      </w:r>
      <w:r>
        <w:rPr>
          <w:rFonts w:ascii="仿宋_GB2312" w:eastAsia="仿宋_GB2312" w:hAnsi="宋体" w:hint="eastAsia"/>
          <w:sz w:val="28"/>
          <w:szCs w:val="28"/>
        </w:rPr>
        <w:t>学院</w:t>
      </w:r>
      <w:r w:rsidRPr="00AD7BA9">
        <w:rPr>
          <w:rFonts w:ascii="仿宋_GB2312" w:eastAsia="仿宋_GB2312" w:hAnsi="宋体" w:hint="eastAsia"/>
          <w:sz w:val="28"/>
          <w:szCs w:val="28"/>
        </w:rPr>
        <w:t>预算编制提供真实、有用的依据。</w:t>
      </w:r>
    </w:p>
    <w:p w:rsidR="00A64192" w:rsidRPr="00AD7BA9" w:rsidRDefault="00A64192" w:rsidP="00A64192">
      <w:pPr>
        <w:spacing w:line="37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AD7BA9">
        <w:rPr>
          <w:rFonts w:ascii="仿宋_GB2312" w:eastAsia="仿宋_GB2312" w:hAnsi="宋体" w:hint="eastAsia"/>
          <w:b/>
          <w:sz w:val="28"/>
          <w:szCs w:val="28"/>
        </w:rPr>
        <w:t>二、</w:t>
      </w:r>
      <w:r w:rsidR="005611DA">
        <w:rPr>
          <w:rFonts w:ascii="仿宋_GB2312" w:eastAsia="仿宋_GB2312" w:hAnsi="宋体" w:hint="eastAsia"/>
          <w:b/>
          <w:sz w:val="28"/>
          <w:szCs w:val="28"/>
        </w:rPr>
        <w:t>固定</w:t>
      </w:r>
      <w:r w:rsidRPr="00AD7BA9">
        <w:rPr>
          <w:rFonts w:ascii="仿宋_GB2312" w:eastAsia="仿宋_GB2312" w:hAnsi="宋体" w:hint="eastAsia"/>
          <w:b/>
          <w:sz w:val="28"/>
          <w:szCs w:val="28"/>
        </w:rPr>
        <w:t>资产清查的</w:t>
      </w:r>
      <w:r>
        <w:rPr>
          <w:rFonts w:ascii="仿宋_GB2312" w:eastAsia="仿宋_GB2312" w:hAnsi="宋体" w:hint="eastAsia"/>
          <w:b/>
          <w:sz w:val="28"/>
          <w:szCs w:val="28"/>
        </w:rPr>
        <w:t>基准日</w:t>
      </w:r>
    </w:p>
    <w:p w:rsidR="00A64192" w:rsidRDefault="00A64192" w:rsidP="00A64192">
      <w:pPr>
        <w:spacing w:line="37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AD7BA9">
        <w:rPr>
          <w:rFonts w:ascii="仿宋_GB2312" w:eastAsia="仿宋_GB2312" w:hAnsi="宋体" w:hint="eastAsia"/>
          <w:sz w:val="28"/>
          <w:szCs w:val="28"/>
        </w:rPr>
        <w:t>本次固定资产清查的基准日为201</w:t>
      </w:r>
      <w:r>
        <w:rPr>
          <w:rFonts w:ascii="仿宋_GB2312" w:eastAsia="仿宋_GB2312" w:hAnsi="宋体"/>
          <w:sz w:val="28"/>
          <w:szCs w:val="28"/>
        </w:rPr>
        <w:t>7</w:t>
      </w:r>
      <w:r w:rsidRPr="00AD7BA9">
        <w:rPr>
          <w:rFonts w:ascii="仿宋_GB2312" w:eastAsia="仿宋_GB2312" w:hAnsi="宋体" w:hint="eastAsia"/>
          <w:sz w:val="28"/>
          <w:szCs w:val="28"/>
        </w:rPr>
        <w:t>年12月31日。</w:t>
      </w:r>
    </w:p>
    <w:p w:rsidR="00A64192" w:rsidRPr="00C8646D" w:rsidRDefault="00A64192" w:rsidP="00A64192">
      <w:pPr>
        <w:spacing w:line="37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C8646D">
        <w:rPr>
          <w:rFonts w:ascii="仿宋_GB2312" w:eastAsia="仿宋_GB2312" w:hAnsi="宋体" w:hint="eastAsia"/>
          <w:b/>
          <w:sz w:val="28"/>
          <w:szCs w:val="28"/>
        </w:rPr>
        <w:t>三、</w:t>
      </w:r>
      <w:r w:rsidR="005611DA">
        <w:rPr>
          <w:rFonts w:ascii="仿宋_GB2312" w:eastAsia="仿宋_GB2312" w:hAnsi="宋体" w:hint="eastAsia"/>
          <w:b/>
          <w:sz w:val="28"/>
          <w:szCs w:val="28"/>
        </w:rPr>
        <w:t>固定</w:t>
      </w:r>
      <w:r w:rsidRPr="00C8646D">
        <w:rPr>
          <w:rFonts w:ascii="仿宋_GB2312" w:eastAsia="仿宋_GB2312" w:hAnsi="宋体"/>
          <w:b/>
          <w:sz w:val="28"/>
          <w:szCs w:val="28"/>
        </w:rPr>
        <w:t>资产</w:t>
      </w:r>
      <w:r w:rsidRPr="00C8646D">
        <w:rPr>
          <w:rFonts w:ascii="仿宋_GB2312" w:eastAsia="仿宋_GB2312" w:hAnsi="宋体" w:hint="eastAsia"/>
          <w:b/>
          <w:sz w:val="28"/>
          <w:szCs w:val="28"/>
        </w:rPr>
        <w:t>清查的工作内容</w:t>
      </w:r>
    </w:p>
    <w:p w:rsidR="00790161" w:rsidRDefault="00790161" w:rsidP="00A64192">
      <w:pPr>
        <w:spacing w:line="37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1）</w:t>
      </w:r>
      <w:r w:rsidR="006F694D">
        <w:rPr>
          <w:rFonts w:ascii="仿宋_GB2312" w:eastAsia="仿宋_GB2312" w:hAnsi="宋体" w:hint="eastAsia"/>
          <w:sz w:val="28"/>
          <w:szCs w:val="28"/>
        </w:rPr>
        <w:t>针对</w:t>
      </w:r>
      <w:r w:rsidR="00A64192">
        <w:rPr>
          <w:rFonts w:ascii="仿宋_GB2312" w:eastAsia="仿宋_GB2312" w:hAnsi="宋体" w:hint="eastAsia"/>
          <w:sz w:val="28"/>
          <w:szCs w:val="28"/>
        </w:rPr>
        <w:t>我</w:t>
      </w:r>
      <w:r w:rsidR="006F694D">
        <w:rPr>
          <w:rFonts w:ascii="仿宋_GB2312" w:eastAsia="仿宋_GB2312" w:hAnsi="宋体" w:hint="eastAsia"/>
          <w:sz w:val="28"/>
          <w:szCs w:val="28"/>
        </w:rPr>
        <w:t>校各系、各部门实物</w:t>
      </w:r>
      <w:r w:rsidR="00A64192">
        <w:rPr>
          <w:rFonts w:ascii="仿宋_GB2312" w:eastAsia="仿宋_GB2312" w:hAnsi="宋体" w:hint="eastAsia"/>
          <w:sz w:val="28"/>
          <w:szCs w:val="28"/>
        </w:rPr>
        <w:t>资产</w:t>
      </w:r>
      <w:r w:rsidR="006F694D">
        <w:rPr>
          <w:rFonts w:ascii="仿宋_GB2312" w:eastAsia="仿宋_GB2312" w:hAnsi="宋体" w:hint="eastAsia"/>
          <w:sz w:val="28"/>
          <w:szCs w:val="28"/>
        </w:rPr>
        <w:t>，依据资产信息管理系统登记的信息进行盘点，</w:t>
      </w:r>
      <w:r w:rsidR="006F694D" w:rsidRPr="006F694D">
        <w:rPr>
          <w:rFonts w:ascii="仿宋_GB2312" w:eastAsia="仿宋_GB2312" w:hAnsi="宋体" w:hint="eastAsia"/>
          <w:sz w:val="28"/>
          <w:szCs w:val="28"/>
        </w:rPr>
        <w:t>核对资产的账实情况，调查资产的使用现状，</w:t>
      </w:r>
    </w:p>
    <w:p w:rsidR="00A64192" w:rsidRPr="00DB6604" w:rsidRDefault="00790161" w:rsidP="00A64192">
      <w:pPr>
        <w:spacing w:line="37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）</w:t>
      </w:r>
      <w:r w:rsidR="006F694D">
        <w:rPr>
          <w:rFonts w:ascii="仿宋_GB2312" w:eastAsia="仿宋_GB2312" w:hAnsi="宋体" w:hint="eastAsia"/>
          <w:sz w:val="28"/>
          <w:szCs w:val="28"/>
        </w:rPr>
        <w:t>统计汇总拟在2018年进行报废的资产信息。</w:t>
      </w:r>
    </w:p>
    <w:p w:rsidR="00A64192" w:rsidRPr="00AD7BA9" w:rsidRDefault="00790161" w:rsidP="00A64192">
      <w:pPr>
        <w:spacing w:line="37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3）</w:t>
      </w:r>
      <w:r w:rsidR="00A64192">
        <w:rPr>
          <w:rFonts w:ascii="仿宋_GB2312" w:eastAsia="仿宋_GB2312" w:hAnsi="宋体"/>
          <w:sz w:val="28"/>
          <w:szCs w:val="28"/>
        </w:rPr>
        <w:t>根据</w:t>
      </w:r>
      <w:r w:rsidR="00A64192">
        <w:rPr>
          <w:rFonts w:ascii="仿宋_GB2312" w:eastAsia="仿宋_GB2312" w:hAnsi="宋体" w:hint="eastAsia"/>
          <w:sz w:val="28"/>
          <w:szCs w:val="28"/>
        </w:rPr>
        <w:t>资产清查发现和暴露的问题，</w:t>
      </w:r>
      <w:r w:rsidR="00A64192">
        <w:rPr>
          <w:rFonts w:ascii="仿宋_GB2312" w:eastAsia="仿宋_GB2312" w:hAnsi="宋体"/>
          <w:sz w:val="28"/>
          <w:szCs w:val="28"/>
        </w:rPr>
        <w:t>全</w:t>
      </w:r>
      <w:r w:rsidR="00A64192">
        <w:rPr>
          <w:rFonts w:ascii="仿宋_GB2312" w:eastAsia="仿宋_GB2312" w:hAnsi="宋体" w:hint="eastAsia"/>
          <w:sz w:val="28"/>
          <w:szCs w:val="28"/>
        </w:rPr>
        <w:t>面总结经验，</w:t>
      </w:r>
      <w:r w:rsidR="00A64192">
        <w:rPr>
          <w:rFonts w:ascii="仿宋_GB2312" w:eastAsia="仿宋_GB2312" w:hAnsi="宋体"/>
          <w:sz w:val="28"/>
          <w:szCs w:val="28"/>
        </w:rPr>
        <w:t>认真</w:t>
      </w:r>
      <w:r w:rsidR="00A64192">
        <w:rPr>
          <w:rFonts w:ascii="仿宋_GB2312" w:eastAsia="仿宋_GB2312" w:hAnsi="宋体" w:hint="eastAsia"/>
          <w:sz w:val="28"/>
          <w:szCs w:val="28"/>
        </w:rPr>
        <w:t>分析原因，</w:t>
      </w:r>
      <w:r w:rsidR="00A64192">
        <w:rPr>
          <w:rFonts w:ascii="仿宋_GB2312" w:eastAsia="仿宋_GB2312" w:hAnsi="宋体"/>
          <w:sz w:val="28"/>
          <w:szCs w:val="28"/>
        </w:rPr>
        <w:t>建立</w:t>
      </w:r>
      <w:r w:rsidR="00A64192">
        <w:rPr>
          <w:rFonts w:ascii="仿宋_GB2312" w:eastAsia="仿宋_GB2312" w:hAnsi="宋体" w:hint="eastAsia"/>
          <w:sz w:val="28"/>
          <w:szCs w:val="28"/>
        </w:rPr>
        <w:t>健全我院国有资产管理制度。</w:t>
      </w:r>
    </w:p>
    <w:p w:rsidR="00A64192" w:rsidRPr="00AD7BA9" w:rsidRDefault="00A64192" w:rsidP="00A64192">
      <w:pPr>
        <w:spacing w:line="37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</w:t>
      </w:r>
      <w:r w:rsidRPr="00AD7BA9">
        <w:rPr>
          <w:rFonts w:ascii="仿宋_GB2312" w:eastAsia="仿宋_GB2312" w:hAnsi="宋体" w:hint="eastAsia"/>
          <w:b/>
          <w:sz w:val="28"/>
          <w:szCs w:val="28"/>
        </w:rPr>
        <w:t>、</w:t>
      </w:r>
      <w:r w:rsidR="005611DA">
        <w:rPr>
          <w:rFonts w:ascii="仿宋_GB2312" w:eastAsia="仿宋_GB2312" w:hAnsi="宋体" w:hint="eastAsia"/>
          <w:b/>
          <w:sz w:val="28"/>
          <w:szCs w:val="28"/>
        </w:rPr>
        <w:t>固定</w:t>
      </w:r>
      <w:r w:rsidRPr="00AD7BA9">
        <w:rPr>
          <w:rFonts w:ascii="仿宋_GB2312" w:eastAsia="仿宋_GB2312" w:hAnsi="宋体" w:hint="eastAsia"/>
          <w:b/>
          <w:sz w:val="28"/>
          <w:szCs w:val="28"/>
        </w:rPr>
        <w:t>资产清查的组织机构</w:t>
      </w:r>
    </w:p>
    <w:p w:rsidR="00A64192" w:rsidRPr="00AD7BA9" w:rsidRDefault="00A64192" w:rsidP="00A64192">
      <w:pPr>
        <w:spacing w:line="37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AD7BA9">
        <w:rPr>
          <w:rFonts w:ascii="仿宋_GB2312" w:eastAsia="仿宋_GB2312" w:hAnsi="宋体" w:hint="eastAsia"/>
          <w:sz w:val="28"/>
          <w:szCs w:val="28"/>
        </w:rPr>
        <w:t>为切实加强领导，保证资产清查工作顺利进行，</w:t>
      </w:r>
      <w:r w:rsidR="00790161">
        <w:rPr>
          <w:rFonts w:ascii="仿宋_GB2312" w:eastAsia="仿宋_GB2312" w:hAnsi="宋体" w:hint="eastAsia"/>
          <w:sz w:val="28"/>
          <w:szCs w:val="28"/>
        </w:rPr>
        <w:t>由学</w:t>
      </w:r>
      <w:r w:rsidR="00790161">
        <w:rPr>
          <w:rFonts w:ascii="仿宋_GB2312" w:eastAsia="仿宋_GB2312" w:hAnsi="宋体"/>
          <w:sz w:val="28"/>
          <w:szCs w:val="28"/>
        </w:rPr>
        <w:t>院</w:t>
      </w:r>
      <w:r w:rsidRPr="00AD7BA9">
        <w:rPr>
          <w:rFonts w:ascii="仿宋_GB2312" w:eastAsia="仿宋_GB2312" w:hAnsi="宋体" w:hint="eastAsia"/>
          <w:sz w:val="28"/>
          <w:szCs w:val="28"/>
        </w:rPr>
        <w:t>资产清查工作领导小组统一领导学院的资产清查工作。领导小组下设办公室</w:t>
      </w:r>
      <w:r w:rsidR="00790161">
        <w:rPr>
          <w:rFonts w:ascii="仿宋_GB2312" w:eastAsia="仿宋_GB2312" w:hAnsi="宋体" w:hint="eastAsia"/>
          <w:sz w:val="28"/>
          <w:szCs w:val="28"/>
        </w:rPr>
        <w:t>。</w:t>
      </w:r>
      <w:r w:rsidR="00790161" w:rsidRPr="00790161">
        <w:rPr>
          <w:rFonts w:ascii="仿宋_GB2312" w:eastAsia="仿宋_GB2312" w:hAnsi="宋体" w:hint="eastAsia"/>
          <w:sz w:val="28"/>
          <w:szCs w:val="28"/>
        </w:rPr>
        <w:t>办公室设在公共事务与国有资产管理处</w:t>
      </w:r>
      <w:r w:rsidR="00790161">
        <w:rPr>
          <w:rFonts w:ascii="仿宋_GB2312" w:eastAsia="仿宋_GB2312" w:hAnsi="宋体" w:hint="eastAsia"/>
          <w:sz w:val="28"/>
          <w:szCs w:val="28"/>
        </w:rPr>
        <w:t>，</w:t>
      </w:r>
      <w:r w:rsidRPr="00AD7BA9">
        <w:rPr>
          <w:rFonts w:ascii="仿宋_GB2312" w:eastAsia="仿宋_GB2312" w:hAnsi="宋体" w:hint="eastAsia"/>
          <w:sz w:val="28"/>
          <w:szCs w:val="28"/>
        </w:rPr>
        <w:t>具体负责学院的资产清查和组织实施工作。</w:t>
      </w:r>
    </w:p>
    <w:p w:rsidR="00A64192" w:rsidRPr="00AD7BA9" w:rsidRDefault="00A64192" w:rsidP="00A64192">
      <w:pPr>
        <w:spacing w:line="37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各系部、</w:t>
      </w:r>
      <w:r>
        <w:rPr>
          <w:rFonts w:ascii="仿宋_GB2312" w:eastAsia="仿宋_GB2312" w:hAnsi="宋体"/>
          <w:sz w:val="28"/>
          <w:szCs w:val="28"/>
        </w:rPr>
        <w:t>处</w:t>
      </w:r>
      <w:r>
        <w:rPr>
          <w:rFonts w:ascii="仿宋_GB2312" w:eastAsia="仿宋_GB2312" w:hAnsi="宋体" w:hint="eastAsia"/>
          <w:sz w:val="28"/>
          <w:szCs w:val="28"/>
        </w:rPr>
        <w:t>室主要负责人为本部门资产清查第一负责人，</w:t>
      </w:r>
      <w:r>
        <w:rPr>
          <w:rFonts w:ascii="仿宋_GB2312" w:eastAsia="仿宋_GB2312" w:hAnsi="宋体"/>
          <w:sz w:val="28"/>
          <w:szCs w:val="28"/>
        </w:rPr>
        <w:t>负责</w:t>
      </w:r>
      <w:r>
        <w:rPr>
          <w:rFonts w:ascii="仿宋_GB2312" w:eastAsia="仿宋_GB2312" w:hAnsi="宋体" w:hint="eastAsia"/>
          <w:sz w:val="28"/>
          <w:szCs w:val="28"/>
        </w:rPr>
        <w:t>本部门资产清查工作按计划有效执行。</w:t>
      </w:r>
    </w:p>
    <w:p w:rsidR="006F694D" w:rsidRPr="006F694D" w:rsidRDefault="006F694D" w:rsidP="006F694D">
      <w:pPr>
        <w:spacing w:line="370" w:lineRule="exact"/>
        <w:ind w:firstLineChars="200" w:firstLine="562"/>
        <w:rPr>
          <w:rFonts w:ascii="仿宋_GB2312" w:eastAsia="仿宋_GB2312" w:hAnsi="宋体" w:cs="Times New Roman"/>
          <w:b/>
          <w:sz w:val="28"/>
          <w:szCs w:val="28"/>
        </w:rPr>
      </w:pPr>
      <w:r w:rsidRPr="006F694D">
        <w:rPr>
          <w:rFonts w:ascii="仿宋_GB2312" w:eastAsia="仿宋_GB2312" w:hAnsi="宋体" w:cs="Times New Roman" w:hint="eastAsia"/>
          <w:b/>
          <w:sz w:val="28"/>
          <w:szCs w:val="28"/>
        </w:rPr>
        <w:t>五、资产清查的实施步骤</w:t>
      </w:r>
    </w:p>
    <w:p w:rsidR="006F694D" w:rsidRPr="006F694D" w:rsidRDefault="006F694D" w:rsidP="006F694D">
      <w:pPr>
        <w:spacing w:line="37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6F694D">
        <w:rPr>
          <w:rFonts w:ascii="仿宋_GB2312" w:eastAsia="仿宋_GB2312" w:hAnsi="宋体" w:cs="Times New Roman" w:hint="eastAsia"/>
          <w:sz w:val="28"/>
          <w:szCs w:val="28"/>
        </w:rPr>
        <w:t>此次资产清查</w:t>
      </w:r>
      <w:r>
        <w:rPr>
          <w:rFonts w:ascii="仿宋_GB2312" w:eastAsia="仿宋_GB2312" w:hAnsi="宋体" w:cs="Times New Roman" w:hint="eastAsia"/>
          <w:sz w:val="28"/>
          <w:szCs w:val="28"/>
        </w:rPr>
        <w:t>工作从2018年</w:t>
      </w:r>
      <w:r w:rsidR="00CD622C">
        <w:rPr>
          <w:rFonts w:ascii="仿宋_GB2312" w:eastAsia="仿宋_GB2312" w:hAnsi="宋体" w:cs="Times New Roman"/>
          <w:sz w:val="28"/>
          <w:szCs w:val="28"/>
        </w:rPr>
        <w:t>4</w:t>
      </w:r>
      <w:r>
        <w:rPr>
          <w:rFonts w:ascii="仿宋_GB2312" w:eastAsia="仿宋_GB2312" w:hAnsi="宋体" w:cs="Times New Roman" w:hint="eastAsia"/>
          <w:sz w:val="28"/>
          <w:szCs w:val="28"/>
        </w:rPr>
        <w:t>月</w:t>
      </w:r>
      <w:r w:rsidR="00CD622C">
        <w:rPr>
          <w:rFonts w:ascii="仿宋_GB2312" w:eastAsia="仿宋_GB2312" w:hAnsi="宋体" w:cs="Times New Roman"/>
          <w:sz w:val="28"/>
          <w:szCs w:val="28"/>
        </w:rPr>
        <w:t>18</w:t>
      </w:r>
      <w:r>
        <w:rPr>
          <w:rFonts w:ascii="仿宋_GB2312" w:eastAsia="仿宋_GB2312" w:hAnsi="宋体" w:cs="Times New Roman" w:hint="eastAsia"/>
          <w:sz w:val="28"/>
          <w:szCs w:val="28"/>
        </w:rPr>
        <w:t>日开始，至2018年</w:t>
      </w:r>
      <w:r w:rsidR="00CD622C">
        <w:rPr>
          <w:rFonts w:ascii="仿宋_GB2312" w:eastAsia="仿宋_GB2312" w:hAnsi="宋体" w:cs="Times New Roman" w:hint="eastAsia"/>
          <w:sz w:val="28"/>
          <w:szCs w:val="28"/>
        </w:rPr>
        <w:t>7</w:t>
      </w:r>
      <w:r>
        <w:rPr>
          <w:rFonts w:ascii="仿宋_GB2312" w:eastAsia="仿宋_GB2312" w:hAnsi="宋体" w:cs="Times New Roman" w:hint="eastAsia"/>
          <w:sz w:val="28"/>
          <w:szCs w:val="28"/>
        </w:rPr>
        <w:t>月</w:t>
      </w:r>
      <w:r w:rsidR="00CD622C">
        <w:rPr>
          <w:rFonts w:ascii="仿宋_GB2312" w:eastAsia="仿宋_GB2312" w:hAnsi="宋体" w:cs="Times New Roman" w:hint="eastAsia"/>
          <w:sz w:val="28"/>
          <w:szCs w:val="28"/>
        </w:rPr>
        <w:t>18</w:t>
      </w:r>
      <w:r>
        <w:rPr>
          <w:rFonts w:ascii="仿宋_GB2312" w:eastAsia="仿宋_GB2312" w:hAnsi="宋体" w:cs="Times New Roman" w:hint="eastAsia"/>
          <w:sz w:val="28"/>
          <w:szCs w:val="28"/>
        </w:rPr>
        <w:t>日结束，</w:t>
      </w:r>
      <w:r w:rsidRPr="006F694D">
        <w:rPr>
          <w:rFonts w:ascii="仿宋_GB2312" w:eastAsia="仿宋_GB2312" w:hAnsi="宋体" w:cs="Times New Roman" w:hint="eastAsia"/>
          <w:sz w:val="28"/>
          <w:szCs w:val="28"/>
        </w:rPr>
        <w:t>采取自查、核查相结合的方法</w:t>
      </w:r>
      <w:r>
        <w:rPr>
          <w:rFonts w:ascii="仿宋_GB2312" w:eastAsia="仿宋_GB2312" w:hAnsi="宋体" w:cs="Times New Roman" w:hint="eastAsia"/>
          <w:sz w:val="28"/>
          <w:szCs w:val="28"/>
        </w:rPr>
        <w:t>，</w:t>
      </w:r>
      <w:r w:rsidRPr="006F694D">
        <w:rPr>
          <w:rFonts w:ascii="仿宋_GB2312" w:eastAsia="仿宋_GB2312" w:hAnsi="宋体" w:cs="Times New Roman" w:hint="eastAsia"/>
          <w:sz w:val="28"/>
          <w:szCs w:val="28"/>
        </w:rPr>
        <w:t>具体步骤为：</w:t>
      </w:r>
    </w:p>
    <w:p w:rsidR="006F694D" w:rsidRPr="006F694D" w:rsidRDefault="006F694D" w:rsidP="006F694D">
      <w:pPr>
        <w:spacing w:line="370" w:lineRule="exact"/>
        <w:ind w:firstLineChars="200" w:firstLine="562"/>
        <w:rPr>
          <w:rFonts w:ascii="仿宋_GB2312" w:eastAsia="仿宋_GB2312" w:hAnsi="宋体" w:cs="Times New Roman"/>
          <w:b/>
          <w:sz w:val="28"/>
          <w:szCs w:val="28"/>
        </w:rPr>
      </w:pPr>
      <w:r w:rsidRPr="006F694D">
        <w:rPr>
          <w:rFonts w:ascii="仿宋_GB2312" w:eastAsia="仿宋_GB2312" w:hAnsi="宋体" w:cs="Times New Roman" w:hint="eastAsia"/>
          <w:b/>
          <w:sz w:val="28"/>
          <w:szCs w:val="28"/>
        </w:rPr>
        <w:t>（二）自查阶段（</w:t>
      </w:r>
      <w:r w:rsidR="005B1D94" w:rsidRPr="005B1D94">
        <w:rPr>
          <w:rFonts w:ascii="仿宋_GB2312" w:eastAsia="仿宋_GB2312" w:hAnsi="宋体" w:cs="Times New Roman"/>
          <w:b/>
          <w:sz w:val="28"/>
          <w:szCs w:val="28"/>
        </w:rPr>
        <w:t>2018.4.23 - 2018.5.25</w:t>
      </w:r>
      <w:r w:rsidRPr="006F694D">
        <w:rPr>
          <w:rFonts w:ascii="仿宋_GB2312" w:eastAsia="仿宋_GB2312" w:hAnsi="宋体" w:cs="Times New Roman" w:hint="eastAsia"/>
          <w:b/>
          <w:sz w:val="28"/>
          <w:szCs w:val="28"/>
        </w:rPr>
        <w:t>）</w:t>
      </w:r>
    </w:p>
    <w:p w:rsidR="00EA5724" w:rsidRDefault="006F694D" w:rsidP="006F694D">
      <w:pPr>
        <w:spacing w:line="37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6F694D">
        <w:rPr>
          <w:rFonts w:ascii="仿宋_GB2312" w:eastAsia="仿宋_GB2312" w:hAnsi="宋体" w:cs="Times New Roman" w:hint="eastAsia"/>
          <w:sz w:val="28"/>
          <w:szCs w:val="28"/>
        </w:rPr>
        <w:t>1、认真组织自查。</w:t>
      </w:r>
      <w:r>
        <w:rPr>
          <w:rFonts w:ascii="仿宋_GB2312" w:eastAsia="仿宋_GB2312" w:hAnsi="宋体" w:cs="Times New Roman" w:hint="eastAsia"/>
          <w:sz w:val="28"/>
          <w:szCs w:val="28"/>
        </w:rPr>
        <w:t>各系、各部门</w:t>
      </w:r>
      <w:r w:rsidR="00EA5724">
        <w:rPr>
          <w:rFonts w:ascii="仿宋_GB2312" w:eastAsia="仿宋_GB2312" w:hAnsi="宋体" w:cs="Times New Roman" w:hint="eastAsia"/>
          <w:sz w:val="28"/>
          <w:szCs w:val="28"/>
        </w:rPr>
        <w:t>根据资产信息管理系统登记的信息自行</w:t>
      </w:r>
      <w:r w:rsidRPr="006F694D">
        <w:rPr>
          <w:rFonts w:ascii="仿宋_GB2312" w:eastAsia="仿宋_GB2312" w:hAnsi="宋体" w:cs="Times New Roman" w:hint="eastAsia"/>
          <w:sz w:val="28"/>
          <w:szCs w:val="28"/>
        </w:rPr>
        <w:t>核对盘点实物资产，</w:t>
      </w:r>
      <w:r w:rsidR="00790161" w:rsidRPr="00790161">
        <w:rPr>
          <w:rFonts w:ascii="仿宋_GB2312" w:eastAsia="仿宋_GB2312" w:hAnsi="宋体" w:cs="Times New Roman" w:hint="eastAsia"/>
          <w:b/>
          <w:sz w:val="28"/>
          <w:szCs w:val="28"/>
        </w:rPr>
        <w:t>弄</w:t>
      </w:r>
      <w:r w:rsidR="00790161" w:rsidRPr="00790161">
        <w:rPr>
          <w:rFonts w:ascii="仿宋_GB2312" w:eastAsia="仿宋_GB2312" w:hAnsi="宋体" w:cs="Times New Roman"/>
          <w:b/>
          <w:sz w:val="28"/>
          <w:szCs w:val="28"/>
        </w:rPr>
        <w:t>清资产</w:t>
      </w:r>
      <w:r w:rsidR="00790161" w:rsidRPr="00790161">
        <w:rPr>
          <w:rFonts w:ascii="仿宋_GB2312" w:eastAsia="仿宋_GB2312" w:hAnsi="宋体" w:cs="Times New Roman" w:hint="eastAsia"/>
          <w:b/>
          <w:sz w:val="28"/>
          <w:szCs w:val="28"/>
        </w:rPr>
        <w:t>现</w:t>
      </w:r>
      <w:r w:rsidR="00790161" w:rsidRPr="00790161">
        <w:rPr>
          <w:rFonts w:ascii="仿宋_GB2312" w:eastAsia="仿宋_GB2312" w:hAnsi="宋体" w:cs="Times New Roman"/>
          <w:b/>
          <w:sz w:val="28"/>
          <w:szCs w:val="28"/>
        </w:rPr>
        <w:t>状，</w:t>
      </w:r>
      <w:r w:rsidR="00790161" w:rsidRPr="00790161">
        <w:rPr>
          <w:rFonts w:ascii="仿宋_GB2312" w:eastAsia="仿宋_GB2312" w:hAnsi="宋体" w:cs="Times New Roman" w:hint="eastAsia"/>
          <w:b/>
          <w:sz w:val="28"/>
          <w:szCs w:val="28"/>
        </w:rPr>
        <w:t>明确</w:t>
      </w:r>
      <w:r w:rsidR="00790161" w:rsidRPr="00790161">
        <w:rPr>
          <w:rFonts w:ascii="仿宋_GB2312" w:eastAsia="仿宋_GB2312" w:hAnsi="宋体" w:cs="Times New Roman"/>
          <w:b/>
          <w:sz w:val="28"/>
          <w:szCs w:val="28"/>
        </w:rPr>
        <w:t>使用人、存放地点（</w:t>
      </w:r>
      <w:r w:rsidR="00790161" w:rsidRPr="00790161">
        <w:rPr>
          <w:rFonts w:ascii="仿宋_GB2312" w:eastAsia="仿宋_GB2312" w:hAnsi="宋体" w:cs="Times New Roman" w:hint="eastAsia"/>
          <w:b/>
          <w:sz w:val="28"/>
          <w:szCs w:val="28"/>
        </w:rPr>
        <w:t>包含</w:t>
      </w:r>
      <w:r w:rsidR="00790161" w:rsidRPr="00790161">
        <w:rPr>
          <w:rFonts w:ascii="仿宋_GB2312" w:eastAsia="仿宋_GB2312" w:hAnsi="宋体" w:cs="Times New Roman"/>
          <w:b/>
          <w:sz w:val="28"/>
          <w:szCs w:val="28"/>
        </w:rPr>
        <w:t>科室名称与具体房间）</w:t>
      </w:r>
      <w:r w:rsidR="00790161" w:rsidRPr="00790161">
        <w:rPr>
          <w:rFonts w:ascii="仿宋_GB2312" w:eastAsia="仿宋_GB2312" w:hAnsi="宋体" w:cs="Times New Roman" w:hint="eastAsia"/>
          <w:b/>
          <w:sz w:val="28"/>
          <w:szCs w:val="28"/>
        </w:rPr>
        <w:t>，</w:t>
      </w:r>
      <w:r w:rsidRPr="006F694D">
        <w:rPr>
          <w:rFonts w:ascii="仿宋_GB2312" w:eastAsia="仿宋_GB2312" w:hAnsi="宋体" w:cs="Times New Roman" w:hint="eastAsia"/>
          <w:sz w:val="28"/>
          <w:szCs w:val="28"/>
        </w:rPr>
        <w:t>粘贴固定资产卡片。</w:t>
      </w:r>
    </w:p>
    <w:p w:rsidR="005D43C6" w:rsidRDefault="00EA5724" w:rsidP="006F694D">
      <w:pPr>
        <w:spacing w:line="37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对于清查中发现的盘盈盘亏资产，应及时</w:t>
      </w:r>
      <w:r w:rsidR="006F694D" w:rsidRPr="006F694D">
        <w:rPr>
          <w:rFonts w:ascii="仿宋_GB2312" w:eastAsia="仿宋_GB2312" w:hAnsi="宋体" w:cs="Times New Roman" w:hint="eastAsia"/>
          <w:sz w:val="28"/>
          <w:szCs w:val="28"/>
        </w:rPr>
        <w:t>完备相关证据材料</w:t>
      </w:r>
      <w:r w:rsidR="005D43C6">
        <w:rPr>
          <w:rFonts w:ascii="仿宋_GB2312" w:eastAsia="仿宋_GB2312" w:hAnsi="宋体" w:cs="Times New Roman" w:hint="eastAsia"/>
          <w:sz w:val="28"/>
          <w:szCs w:val="28"/>
        </w:rPr>
        <w:t>：</w:t>
      </w:r>
    </w:p>
    <w:p w:rsidR="006F694D" w:rsidRPr="006F694D" w:rsidRDefault="005D43C6" w:rsidP="006F694D">
      <w:pPr>
        <w:spacing w:line="37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毁损的固定资产认定由所在系部出具</w:t>
      </w:r>
      <w:r w:rsidR="00790161">
        <w:rPr>
          <w:rFonts w:ascii="仿宋_GB2312" w:eastAsia="仿宋_GB2312" w:hAnsi="宋体" w:cs="Times New Roman" w:hint="eastAsia"/>
          <w:sz w:val="28"/>
          <w:szCs w:val="28"/>
        </w:rPr>
        <w:t>报告</w:t>
      </w:r>
      <w:r>
        <w:rPr>
          <w:rFonts w:ascii="仿宋_GB2312" w:eastAsia="仿宋_GB2312" w:hAnsi="宋体" w:cs="Times New Roman" w:hint="eastAsia"/>
          <w:sz w:val="28"/>
          <w:szCs w:val="28"/>
        </w:rPr>
        <w:t>，</w:t>
      </w:r>
      <w:r w:rsidRPr="005D43C6">
        <w:rPr>
          <w:rFonts w:ascii="仿宋_GB2312" w:eastAsia="仿宋_GB2312" w:hAnsi="宋体" w:cs="Times New Roman" w:hint="eastAsia"/>
          <w:sz w:val="28"/>
          <w:szCs w:val="28"/>
        </w:rPr>
        <w:t>单项或批量金额较大的固定资产毁损，由</w:t>
      </w:r>
      <w:r>
        <w:rPr>
          <w:rFonts w:ascii="仿宋_GB2312" w:eastAsia="仿宋_GB2312" w:hAnsi="宋体" w:cs="Times New Roman" w:hint="eastAsia"/>
          <w:sz w:val="28"/>
          <w:szCs w:val="28"/>
        </w:rPr>
        <w:t>所在系部</w:t>
      </w:r>
      <w:r w:rsidRPr="005D43C6">
        <w:rPr>
          <w:rFonts w:ascii="仿宋_GB2312" w:eastAsia="仿宋_GB2312" w:hAnsi="宋体" w:cs="Times New Roman" w:hint="eastAsia"/>
          <w:sz w:val="28"/>
          <w:szCs w:val="28"/>
        </w:rPr>
        <w:t>作出专项说明，</w:t>
      </w:r>
      <w:r>
        <w:rPr>
          <w:rFonts w:ascii="仿宋_GB2312" w:eastAsia="仿宋_GB2312" w:hAnsi="宋体" w:cs="Times New Roman" w:hint="eastAsia"/>
          <w:sz w:val="28"/>
          <w:szCs w:val="28"/>
        </w:rPr>
        <w:t>公管处汇总后</w:t>
      </w:r>
      <w:r w:rsidRPr="005D43C6">
        <w:rPr>
          <w:rFonts w:ascii="仿宋_GB2312" w:eastAsia="仿宋_GB2312" w:hAnsi="宋体" w:cs="Times New Roman" w:hint="eastAsia"/>
          <w:sz w:val="28"/>
          <w:szCs w:val="28"/>
        </w:rPr>
        <w:t>委托有技术鉴定资格的机构进行鉴定，出具鉴定证明；</w:t>
      </w:r>
    </w:p>
    <w:p w:rsidR="006F694D" w:rsidRPr="006F694D" w:rsidRDefault="005D43C6" w:rsidP="006F694D">
      <w:pPr>
        <w:spacing w:line="37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/>
          <w:sz w:val="28"/>
          <w:szCs w:val="28"/>
        </w:rPr>
        <w:t>被盗固定资产应提供</w:t>
      </w:r>
      <w:r w:rsidRPr="005D43C6">
        <w:rPr>
          <w:rFonts w:ascii="仿宋_GB2312" w:eastAsia="仿宋_GB2312" w:hAnsi="宋体" w:cs="Times New Roman" w:hint="eastAsia"/>
          <w:sz w:val="28"/>
          <w:szCs w:val="28"/>
        </w:rPr>
        <w:t>向公安机关的报案记录；公安机关立案、破</w:t>
      </w:r>
      <w:r w:rsidRPr="005D43C6">
        <w:rPr>
          <w:rFonts w:ascii="仿宋_GB2312" w:eastAsia="仿宋_GB2312" w:hAnsi="宋体" w:cs="Times New Roman" w:hint="eastAsia"/>
          <w:sz w:val="28"/>
          <w:szCs w:val="28"/>
        </w:rPr>
        <w:lastRenderedPageBreak/>
        <w:t>案和结案的证明材料；</w:t>
      </w:r>
    </w:p>
    <w:p w:rsidR="006F694D" w:rsidRPr="006F694D" w:rsidRDefault="006F694D" w:rsidP="006F694D">
      <w:pPr>
        <w:spacing w:line="37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6F694D">
        <w:rPr>
          <w:rFonts w:ascii="仿宋_GB2312" w:eastAsia="仿宋_GB2312" w:hAnsi="宋体" w:cs="Times New Roman" w:hint="eastAsia"/>
          <w:sz w:val="28"/>
          <w:szCs w:val="28"/>
        </w:rPr>
        <w:t>公共事务与国有资产管理处</w:t>
      </w:r>
      <w:r w:rsidR="00CD622C">
        <w:rPr>
          <w:rFonts w:ascii="仿宋_GB2312" w:eastAsia="仿宋_GB2312" w:hAnsi="宋体" w:cs="Times New Roman" w:hint="eastAsia"/>
          <w:sz w:val="28"/>
          <w:szCs w:val="28"/>
        </w:rPr>
        <w:t>、</w:t>
      </w:r>
      <w:r w:rsidR="00CD622C" w:rsidRPr="006F694D">
        <w:rPr>
          <w:rFonts w:ascii="仿宋_GB2312" w:eastAsia="仿宋_GB2312" w:hAnsi="宋体" w:cs="Times New Roman"/>
          <w:sz w:val="28"/>
          <w:szCs w:val="28"/>
        </w:rPr>
        <w:t>计划</w:t>
      </w:r>
      <w:r w:rsidR="00CD622C" w:rsidRPr="006F694D">
        <w:rPr>
          <w:rFonts w:ascii="仿宋_GB2312" w:eastAsia="仿宋_GB2312" w:hAnsi="宋体" w:cs="Times New Roman" w:hint="eastAsia"/>
          <w:sz w:val="28"/>
          <w:szCs w:val="28"/>
        </w:rPr>
        <w:t>财务处</w:t>
      </w:r>
      <w:r w:rsidRPr="006F694D">
        <w:rPr>
          <w:rFonts w:ascii="仿宋_GB2312" w:eastAsia="仿宋_GB2312" w:hAnsi="宋体" w:cs="Times New Roman" w:hint="eastAsia"/>
          <w:sz w:val="28"/>
          <w:szCs w:val="28"/>
        </w:rPr>
        <w:t>负责对</w:t>
      </w:r>
      <w:r w:rsidR="005D43C6">
        <w:rPr>
          <w:rFonts w:ascii="仿宋_GB2312" w:eastAsia="仿宋_GB2312" w:hAnsi="宋体" w:cs="Times New Roman" w:hint="eastAsia"/>
          <w:sz w:val="28"/>
          <w:szCs w:val="28"/>
        </w:rPr>
        <w:t>各系部自查</w:t>
      </w:r>
      <w:r w:rsidRPr="006F694D">
        <w:rPr>
          <w:rFonts w:ascii="仿宋_GB2312" w:eastAsia="仿宋_GB2312" w:hAnsi="宋体" w:cs="Times New Roman" w:hint="eastAsia"/>
          <w:sz w:val="28"/>
          <w:szCs w:val="28"/>
        </w:rPr>
        <w:t>相关数据进行汇总，</w:t>
      </w:r>
      <w:r w:rsidRPr="006F694D">
        <w:rPr>
          <w:rFonts w:ascii="仿宋_GB2312" w:eastAsia="仿宋_GB2312" w:hAnsi="宋体" w:cs="Times New Roman"/>
          <w:sz w:val="28"/>
          <w:szCs w:val="28"/>
        </w:rPr>
        <w:t>填</w:t>
      </w:r>
      <w:r w:rsidRPr="006F694D">
        <w:rPr>
          <w:rFonts w:ascii="仿宋_GB2312" w:eastAsia="仿宋_GB2312" w:hAnsi="宋体" w:cs="Times New Roman" w:hint="eastAsia"/>
          <w:sz w:val="28"/>
          <w:szCs w:val="28"/>
        </w:rPr>
        <w:t>制相关汇总表。</w:t>
      </w:r>
    </w:p>
    <w:p w:rsidR="006F694D" w:rsidRPr="006F694D" w:rsidRDefault="006F694D" w:rsidP="006F694D">
      <w:pPr>
        <w:spacing w:line="370" w:lineRule="exact"/>
        <w:ind w:firstLineChars="200" w:firstLine="562"/>
        <w:rPr>
          <w:rFonts w:ascii="仿宋_GB2312" w:eastAsia="仿宋_GB2312" w:hAnsi="宋体" w:cs="Times New Roman"/>
          <w:b/>
          <w:sz w:val="28"/>
          <w:szCs w:val="28"/>
        </w:rPr>
      </w:pPr>
      <w:r w:rsidRPr="006F694D">
        <w:rPr>
          <w:rFonts w:ascii="仿宋_GB2312" w:eastAsia="仿宋_GB2312" w:hAnsi="宋体" w:cs="Times New Roman" w:hint="eastAsia"/>
          <w:b/>
          <w:sz w:val="28"/>
          <w:szCs w:val="28"/>
        </w:rPr>
        <w:t>（三）学</w:t>
      </w:r>
      <w:r w:rsidR="00790161">
        <w:rPr>
          <w:rFonts w:ascii="仿宋_GB2312" w:eastAsia="仿宋_GB2312" w:hAnsi="宋体" w:cs="Times New Roman" w:hint="eastAsia"/>
          <w:b/>
          <w:sz w:val="28"/>
          <w:szCs w:val="28"/>
        </w:rPr>
        <w:t>校</w:t>
      </w:r>
      <w:r>
        <w:rPr>
          <w:rFonts w:ascii="仿宋_GB2312" w:eastAsia="仿宋_GB2312" w:hAnsi="宋体" w:cs="Times New Roman" w:hint="eastAsia"/>
          <w:b/>
          <w:sz w:val="28"/>
          <w:szCs w:val="28"/>
        </w:rPr>
        <w:t>核查</w:t>
      </w:r>
      <w:r w:rsidRPr="006F694D">
        <w:rPr>
          <w:rFonts w:ascii="仿宋_GB2312" w:eastAsia="仿宋_GB2312" w:hAnsi="宋体" w:cs="Times New Roman" w:hint="eastAsia"/>
          <w:b/>
          <w:sz w:val="28"/>
          <w:szCs w:val="28"/>
        </w:rPr>
        <w:t>阶段（</w:t>
      </w:r>
      <w:r w:rsidR="005B1D94" w:rsidRPr="005B1D94">
        <w:rPr>
          <w:rFonts w:ascii="仿宋_GB2312" w:eastAsia="仿宋_GB2312" w:hAnsi="宋体" w:cs="Times New Roman"/>
          <w:b/>
          <w:sz w:val="28"/>
          <w:szCs w:val="28"/>
        </w:rPr>
        <w:t>2018.5.26 - 2018.6.8</w:t>
      </w:r>
      <w:r w:rsidRPr="006F694D">
        <w:rPr>
          <w:rFonts w:ascii="仿宋_GB2312" w:eastAsia="仿宋_GB2312" w:hAnsi="宋体" w:cs="Times New Roman" w:hint="eastAsia"/>
          <w:b/>
          <w:sz w:val="28"/>
          <w:szCs w:val="28"/>
        </w:rPr>
        <w:t>）</w:t>
      </w:r>
    </w:p>
    <w:p w:rsidR="006F694D" w:rsidRPr="006F694D" w:rsidRDefault="006F694D" w:rsidP="006F694D">
      <w:pPr>
        <w:spacing w:line="37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6F694D">
        <w:rPr>
          <w:rFonts w:ascii="仿宋_GB2312" w:eastAsia="仿宋_GB2312" w:hAnsi="宋体" w:cs="Times New Roman" w:hint="eastAsia"/>
          <w:sz w:val="28"/>
          <w:szCs w:val="28"/>
        </w:rPr>
        <w:t>学院资产清查领导小组对各系、院直各部门资产清查结果进行复查。</w:t>
      </w:r>
    </w:p>
    <w:p w:rsidR="006F694D" w:rsidRPr="006F694D" w:rsidRDefault="006F694D" w:rsidP="006F694D">
      <w:pPr>
        <w:spacing w:line="370" w:lineRule="exact"/>
        <w:ind w:firstLineChars="200" w:firstLine="562"/>
        <w:rPr>
          <w:rFonts w:ascii="仿宋_GB2312" w:eastAsia="仿宋_GB2312" w:hAnsi="宋体" w:cs="Times New Roman"/>
          <w:b/>
          <w:sz w:val="28"/>
          <w:szCs w:val="28"/>
        </w:rPr>
      </w:pPr>
      <w:r w:rsidRPr="006F694D">
        <w:rPr>
          <w:rFonts w:ascii="仿宋_GB2312" w:eastAsia="仿宋_GB2312" w:hAnsi="宋体" w:cs="Times New Roman" w:hint="eastAsia"/>
          <w:b/>
          <w:sz w:val="28"/>
          <w:szCs w:val="28"/>
        </w:rPr>
        <w:t>（四）汇总报告阶段（</w:t>
      </w:r>
      <w:r w:rsidR="005B1D94" w:rsidRPr="005B1D94">
        <w:rPr>
          <w:rFonts w:ascii="仿宋_GB2312" w:eastAsia="仿宋_GB2312" w:hAnsi="宋体" w:cs="Times New Roman"/>
          <w:b/>
          <w:sz w:val="28"/>
          <w:szCs w:val="28"/>
        </w:rPr>
        <w:t>2018.6.9 - 2018.6.15</w:t>
      </w:r>
      <w:r w:rsidRPr="006F694D">
        <w:rPr>
          <w:rFonts w:ascii="仿宋_GB2312" w:eastAsia="仿宋_GB2312" w:hAnsi="宋体" w:cs="Times New Roman" w:hint="eastAsia"/>
          <w:b/>
          <w:sz w:val="28"/>
          <w:szCs w:val="28"/>
        </w:rPr>
        <w:t>）</w:t>
      </w:r>
    </w:p>
    <w:p w:rsidR="006F694D" w:rsidRPr="006F694D" w:rsidRDefault="006F694D" w:rsidP="006F694D">
      <w:pPr>
        <w:spacing w:line="37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6F694D">
        <w:rPr>
          <w:rFonts w:ascii="仿宋_GB2312" w:eastAsia="仿宋_GB2312" w:hAnsi="宋体" w:cs="Times New Roman" w:hint="eastAsia"/>
          <w:sz w:val="28"/>
          <w:szCs w:val="28"/>
        </w:rPr>
        <w:t>针对学院资产清查领导小组审查出存在问题进行补充完善，</w:t>
      </w:r>
      <w:r w:rsidR="005D43C6">
        <w:rPr>
          <w:rFonts w:ascii="仿宋_GB2312" w:eastAsia="仿宋_GB2312" w:hAnsi="宋体" w:cs="Times New Roman" w:hint="eastAsia"/>
          <w:sz w:val="28"/>
          <w:szCs w:val="28"/>
        </w:rPr>
        <w:t>同时汇总统计各系部2018年拟报废资产信息，并撰写资产清查报告</w:t>
      </w:r>
      <w:r w:rsidRPr="006F694D">
        <w:rPr>
          <w:rFonts w:ascii="仿宋_GB2312" w:eastAsia="仿宋_GB2312" w:hAnsi="宋体" w:cs="Times New Roman" w:hint="eastAsia"/>
          <w:sz w:val="28"/>
          <w:szCs w:val="28"/>
        </w:rPr>
        <w:t>领导小组审议</w:t>
      </w:r>
      <w:r w:rsidR="005D43C6">
        <w:rPr>
          <w:rFonts w:ascii="仿宋_GB2312" w:eastAsia="仿宋_GB2312" w:hAnsi="宋体" w:cs="Times New Roman" w:hint="eastAsia"/>
          <w:sz w:val="28"/>
          <w:szCs w:val="28"/>
        </w:rPr>
        <w:t>。</w:t>
      </w:r>
    </w:p>
    <w:p w:rsidR="006F694D" w:rsidRPr="006F694D" w:rsidRDefault="006F694D" w:rsidP="006F694D">
      <w:pPr>
        <w:spacing w:line="370" w:lineRule="exact"/>
        <w:ind w:firstLineChars="200" w:firstLine="562"/>
        <w:rPr>
          <w:rFonts w:ascii="仿宋_GB2312" w:eastAsia="仿宋_GB2312" w:hAnsi="宋体" w:cs="Times New Roman"/>
          <w:b/>
          <w:sz w:val="28"/>
          <w:szCs w:val="28"/>
        </w:rPr>
      </w:pPr>
      <w:r w:rsidRPr="006F694D">
        <w:rPr>
          <w:rFonts w:ascii="仿宋_GB2312" w:eastAsia="仿宋_GB2312" w:hAnsi="宋体" w:cs="Times New Roman" w:hint="eastAsia"/>
          <w:b/>
          <w:sz w:val="28"/>
          <w:szCs w:val="28"/>
        </w:rPr>
        <w:t>（五）整改落实阶段（</w:t>
      </w:r>
      <w:r w:rsidR="005B1D94" w:rsidRPr="005B1D94">
        <w:rPr>
          <w:rFonts w:ascii="仿宋_GB2312" w:eastAsia="仿宋_GB2312" w:hAnsi="宋体" w:cs="Times New Roman"/>
          <w:b/>
          <w:sz w:val="28"/>
          <w:szCs w:val="28"/>
        </w:rPr>
        <w:t>2018.6.16 - 2018.7.18</w:t>
      </w:r>
      <w:r w:rsidRPr="006F694D">
        <w:rPr>
          <w:rFonts w:ascii="仿宋_GB2312" w:eastAsia="仿宋_GB2312" w:hAnsi="宋体" w:cs="Times New Roman" w:hint="eastAsia"/>
          <w:b/>
          <w:sz w:val="28"/>
          <w:szCs w:val="28"/>
        </w:rPr>
        <w:t>）</w:t>
      </w:r>
    </w:p>
    <w:p w:rsidR="006F694D" w:rsidRPr="006F694D" w:rsidRDefault="006F694D" w:rsidP="006F694D">
      <w:pPr>
        <w:spacing w:line="37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6F694D">
        <w:rPr>
          <w:rFonts w:ascii="仿宋_GB2312" w:eastAsia="仿宋_GB2312" w:hAnsi="宋体" w:cs="Times New Roman" w:hint="eastAsia"/>
          <w:sz w:val="28"/>
          <w:szCs w:val="28"/>
        </w:rPr>
        <w:t>根据</w:t>
      </w:r>
      <w:r w:rsidR="00EA5724">
        <w:rPr>
          <w:rFonts w:ascii="仿宋_GB2312" w:eastAsia="仿宋_GB2312" w:hAnsi="宋体" w:cs="Times New Roman" w:hint="eastAsia"/>
          <w:sz w:val="28"/>
          <w:szCs w:val="28"/>
        </w:rPr>
        <w:t>院领导</w:t>
      </w:r>
      <w:r w:rsidRPr="006F694D">
        <w:rPr>
          <w:rFonts w:ascii="仿宋_GB2312" w:eastAsia="仿宋_GB2312" w:hAnsi="宋体" w:cs="Times New Roman" w:hint="eastAsia"/>
          <w:sz w:val="28"/>
          <w:szCs w:val="28"/>
        </w:rPr>
        <w:t>对资产清查结果的</w:t>
      </w:r>
      <w:r w:rsidR="00EA5724">
        <w:rPr>
          <w:rFonts w:ascii="仿宋_GB2312" w:eastAsia="仿宋_GB2312" w:hAnsi="宋体" w:cs="Times New Roman" w:hint="eastAsia"/>
          <w:sz w:val="28"/>
          <w:szCs w:val="28"/>
        </w:rPr>
        <w:t>批</w:t>
      </w:r>
      <w:r w:rsidRPr="006F694D">
        <w:rPr>
          <w:rFonts w:ascii="仿宋_GB2312" w:eastAsia="仿宋_GB2312" w:hAnsi="宋体" w:cs="Times New Roman" w:hint="eastAsia"/>
          <w:sz w:val="28"/>
          <w:szCs w:val="28"/>
        </w:rPr>
        <w:t>复文件，及时进行账务处理，并办理相关资产管理手续，同时针对清查中出现的问题提出相应整改措施。</w:t>
      </w:r>
    </w:p>
    <w:p w:rsidR="006F694D" w:rsidRPr="006F694D" w:rsidRDefault="006F694D" w:rsidP="006F694D">
      <w:pPr>
        <w:spacing w:line="370" w:lineRule="exact"/>
        <w:ind w:firstLineChars="200" w:firstLine="562"/>
        <w:rPr>
          <w:rFonts w:ascii="仿宋_GB2312" w:eastAsia="仿宋_GB2312" w:hAnsi="宋体" w:cs="Times New Roman"/>
          <w:b/>
          <w:sz w:val="28"/>
          <w:szCs w:val="28"/>
        </w:rPr>
      </w:pPr>
      <w:r w:rsidRPr="006F694D">
        <w:rPr>
          <w:rFonts w:ascii="仿宋_GB2312" w:eastAsia="仿宋_GB2312" w:hAnsi="宋体" w:cs="Times New Roman" w:hint="eastAsia"/>
          <w:b/>
          <w:sz w:val="28"/>
          <w:szCs w:val="28"/>
        </w:rPr>
        <w:t>六、经费保障</w:t>
      </w:r>
    </w:p>
    <w:p w:rsidR="006F694D" w:rsidRPr="006F694D" w:rsidRDefault="006F694D" w:rsidP="006F694D">
      <w:pPr>
        <w:spacing w:line="37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6F694D">
        <w:rPr>
          <w:rFonts w:ascii="仿宋_GB2312" w:eastAsia="仿宋_GB2312" w:hAnsi="宋体" w:cs="Times New Roman" w:hint="eastAsia"/>
          <w:sz w:val="28"/>
          <w:szCs w:val="28"/>
        </w:rPr>
        <w:t>为了做好此次资产清查工作，学院将按上级规定安排一定经费，确保此项工作的顺利开展。</w:t>
      </w:r>
    </w:p>
    <w:p w:rsidR="006F694D" w:rsidRPr="006F694D" w:rsidRDefault="006F694D" w:rsidP="006F694D">
      <w:pPr>
        <w:spacing w:line="370" w:lineRule="exact"/>
        <w:ind w:firstLineChars="200" w:firstLine="562"/>
        <w:rPr>
          <w:rFonts w:ascii="仿宋_GB2312" w:eastAsia="仿宋_GB2312" w:hAnsi="宋体" w:cs="Times New Roman"/>
          <w:b/>
          <w:sz w:val="28"/>
          <w:szCs w:val="28"/>
        </w:rPr>
      </w:pPr>
      <w:r w:rsidRPr="006F694D">
        <w:rPr>
          <w:rFonts w:ascii="仿宋_GB2312" w:eastAsia="仿宋_GB2312" w:hAnsi="宋体" w:cs="Times New Roman" w:hint="eastAsia"/>
          <w:b/>
          <w:sz w:val="28"/>
          <w:szCs w:val="28"/>
        </w:rPr>
        <w:t>七、工作要求</w:t>
      </w:r>
    </w:p>
    <w:p w:rsidR="006F694D" w:rsidRPr="006F694D" w:rsidRDefault="006F694D" w:rsidP="006F694D">
      <w:pPr>
        <w:spacing w:line="37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6F694D">
        <w:rPr>
          <w:rFonts w:ascii="仿宋_GB2312" w:eastAsia="仿宋_GB2312" w:hAnsi="宋体" w:cs="Times New Roman" w:hint="eastAsia"/>
          <w:sz w:val="28"/>
          <w:szCs w:val="28"/>
        </w:rPr>
        <w:t>此次资产清查工作任务重、要求高，学院各系、院直各部门必须按照“统一政策、统一方法、统一步骤、统一要求”的原则规范进行。</w:t>
      </w:r>
    </w:p>
    <w:p w:rsidR="006F694D" w:rsidRPr="006F694D" w:rsidRDefault="006F694D" w:rsidP="006F694D">
      <w:pPr>
        <w:spacing w:line="370" w:lineRule="exact"/>
        <w:ind w:firstLineChars="200" w:firstLine="562"/>
        <w:rPr>
          <w:rFonts w:ascii="仿宋_GB2312" w:eastAsia="仿宋_GB2312" w:hAnsi="宋体" w:cs="Times New Roman"/>
          <w:sz w:val="28"/>
          <w:szCs w:val="28"/>
        </w:rPr>
      </w:pPr>
      <w:r w:rsidRPr="006F694D">
        <w:rPr>
          <w:rFonts w:ascii="仿宋_GB2312" w:eastAsia="仿宋_GB2312" w:hAnsi="宋体" w:cs="Times New Roman" w:hint="eastAsia"/>
          <w:b/>
          <w:sz w:val="28"/>
          <w:szCs w:val="28"/>
        </w:rPr>
        <w:t>（一）加强领导。</w:t>
      </w:r>
      <w:r w:rsidRPr="006F694D">
        <w:rPr>
          <w:rFonts w:ascii="仿宋_GB2312" w:eastAsia="仿宋_GB2312" w:hAnsi="宋体" w:cs="Times New Roman" w:hint="eastAsia"/>
          <w:sz w:val="28"/>
          <w:szCs w:val="28"/>
        </w:rPr>
        <w:t>全院各级领导务必高度重视，切实抓好此次资产清查工作，各系、院直各部门要按照有关要求落实机构和人员，明确任务，通力合作，确保各阶段工作按期保质完成。</w:t>
      </w:r>
    </w:p>
    <w:p w:rsidR="006F694D" w:rsidRPr="006F694D" w:rsidRDefault="006F694D" w:rsidP="006F694D">
      <w:pPr>
        <w:spacing w:line="370" w:lineRule="exact"/>
        <w:ind w:firstLineChars="200" w:firstLine="562"/>
        <w:rPr>
          <w:rFonts w:ascii="仿宋_GB2312" w:eastAsia="仿宋_GB2312" w:hAnsi="宋体" w:cs="Times New Roman"/>
          <w:sz w:val="28"/>
          <w:szCs w:val="28"/>
        </w:rPr>
      </w:pPr>
      <w:r w:rsidRPr="006F694D">
        <w:rPr>
          <w:rFonts w:ascii="仿宋_GB2312" w:eastAsia="仿宋_GB2312" w:hAnsi="宋体" w:cs="Times New Roman" w:hint="eastAsia"/>
          <w:b/>
          <w:sz w:val="28"/>
          <w:szCs w:val="28"/>
        </w:rPr>
        <w:t>（二）精心组织。</w:t>
      </w:r>
      <w:r w:rsidRPr="006F694D">
        <w:rPr>
          <w:rFonts w:ascii="仿宋_GB2312" w:eastAsia="仿宋_GB2312" w:hAnsi="宋体" w:cs="Times New Roman" w:hint="eastAsia"/>
          <w:sz w:val="28"/>
          <w:szCs w:val="28"/>
        </w:rPr>
        <w:t>加强宣传、广泛动员，在人力、物力、场地等方面提供便利，为清查工作顺利开展提供良好的条件。清查办公室要认真做好资产清查工作人员的培训工作。各部门资产管理员要积极配合，</w:t>
      </w:r>
      <w:r w:rsidRPr="006F694D">
        <w:rPr>
          <w:rFonts w:ascii="仿宋_GB2312" w:eastAsia="仿宋_GB2312" w:hAnsi="宋体" w:cs="Times New Roman"/>
          <w:sz w:val="28"/>
          <w:szCs w:val="28"/>
        </w:rPr>
        <w:t>把</w:t>
      </w:r>
      <w:r w:rsidRPr="006F694D">
        <w:rPr>
          <w:rFonts w:ascii="仿宋_GB2312" w:eastAsia="仿宋_GB2312" w:hAnsi="宋体" w:cs="Times New Roman" w:hint="eastAsia"/>
          <w:sz w:val="28"/>
          <w:szCs w:val="28"/>
        </w:rPr>
        <w:t>清查工作做细做实。</w:t>
      </w:r>
    </w:p>
    <w:p w:rsidR="006F694D" w:rsidRPr="006F694D" w:rsidRDefault="006F694D" w:rsidP="006F694D">
      <w:pPr>
        <w:spacing w:line="370" w:lineRule="exact"/>
        <w:ind w:firstLineChars="200" w:firstLine="562"/>
        <w:rPr>
          <w:rFonts w:ascii="仿宋_GB2312" w:eastAsia="仿宋_GB2312" w:hAnsi="宋体" w:cs="Times New Roman"/>
          <w:sz w:val="28"/>
          <w:szCs w:val="28"/>
        </w:rPr>
      </w:pPr>
      <w:r w:rsidRPr="006F694D">
        <w:rPr>
          <w:rFonts w:ascii="仿宋_GB2312" w:eastAsia="仿宋_GB2312" w:hAnsi="宋体" w:cs="Times New Roman" w:hint="eastAsia"/>
          <w:b/>
          <w:sz w:val="28"/>
          <w:szCs w:val="28"/>
        </w:rPr>
        <w:t>（三）认真实施。</w:t>
      </w:r>
      <w:r w:rsidRPr="006F694D">
        <w:rPr>
          <w:rFonts w:ascii="仿宋_GB2312" w:eastAsia="仿宋_GB2312" w:hAnsi="宋体" w:cs="Times New Roman" w:hint="eastAsia"/>
          <w:sz w:val="28"/>
          <w:szCs w:val="28"/>
        </w:rPr>
        <w:t>清查工作中要做到账账相符、账物相符，不重不漏，查清学院资产来龙去脉和管理使用等有关情况，切实摸清“家底”，保证资产清查结果真实、可靠。</w:t>
      </w:r>
    </w:p>
    <w:p w:rsidR="006F694D" w:rsidRPr="006F694D" w:rsidRDefault="006F694D" w:rsidP="006F694D">
      <w:pPr>
        <w:spacing w:line="370" w:lineRule="exact"/>
        <w:ind w:firstLineChars="200" w:firstLine="562"/>
        <w:rPr>
          <w:rFonts w:ascii="Times New Roman" w:eastAsia="宋体" w:hAnsi="Times New Roman" w:cs="Times New Roman"/>
          <w:sz w:val="28"/>
          <w:szCs w:val="28"/>
        </w:rPr>
      </w:pPr>
      <w:r w:rsidRPr="006F694D">
        <w:rPr>
          <w:rFonts w:ascii="仿宋_GB2312" w:eastAsia="仿宋_GB2312" w:hAnsi="宋体" w:cs="Times New Roman" w:hint="eastAsia"/>
          <w:b/>
          <w:sz w:val="28"/>
          <w:szCs w:val="28"/>
        </w:rPr>
        <w:t>（</w:t>
      </w:r>
      <w:r w:rsidR="00790161">
        <w:rPr>
          <w:rFonts w:ascii="仿宋_GB2312" w:eastAsia="仿宋_GB2312" w:hAnsi="宋体" w:cs="Times New Roman" w:hint="eastAsia"/>
          <w:b/>
          <w:sz w:val="28"/>
          <w:szCs w:val="28"/>
        </w:rPr>
        <w:t>四</w:t>
      </w:r>
      <w:r w:rsidRPr="006F694D">
        <w:rPr>
          <w:rFonts w:ascii="仿宋_GB2312" w:eastAsia="仿宋_GB2312" w:hAnsi="宋体" w:cs="Times New Roman" w:hint="eastAsia"/>
          <w:b/>
          <w:sz w:val="28"/>
          <w:szCs w:val="28"/>
        </w:rPr>
        <w:t>）严肃纪律。</w:t>
      </w:r>
      <w:r w:rsidRPr="006F694D">
        <w:rPr>
          <w:rFonts w:ascii="仿宋_GB2312" w:eastAsia="仿宋_GB2312" w:hAnsi="宋体" w:cs="Times New Roman" w:hint="eastAsia"/>
          <w:sz w:val="28"/>
          <w:szCs w:val="28"/>
        </w:rPr>
        <w:t>资产清查中要坚持实事求是的原则，如实反映</w:t>
      </w:r>
      <w:bookmarkStart w:id="0" w:name="_GoBack"/>
      <w:bookmarkEnd w:id="0"/>
      <w:r w:rsidRPr="006F694D">
        <w:rPr>
          <w:rFonts w:ascii="仿宋_GB2312" w:eastAsia="仿宋_GB2312" w:hAnsi="宋体" w:cs="Times New Roman" w:hint="eastAsia"/>
          <w:sz w:val="28"/>
          <w:szCs w:val="28"/>
        </w:rPr>
        <w:t>存在问题，对存在瞒报漏报、弄虚作假等违规违纪行为的，将追究有关部门领导及相关人员责任，情节严重的要予以党纪政纪处理。</w:t>
      </w:r>
      <w:r w:rsidRPr="006F694D">
        <w:rPr>
          <w:rFonts w:ascii="Times New Roman" w:eastAsia="宋体" w:hAnsi="Times New Roman" w:cs="Times New Roman"/>
          <w:sz w:val="28"/>
          <w:szCs w:val="28"/>
        </w:rPr>
        <w:t xml:space="preserve"> </w:t>
      </w:r>
    </w:p>
    <w:p w:rsidR="00B15CE8" w:rsidRDefault="00B15CE8" w:rsidP="00B15CE8"/>
    <w:p w:rsidR="007E7F1E" w:rsidRDefault="007E7F1E" w:rsidP="00B15CE8">
      <w:pPr>
        <w:rPr>
          <w:rFonts w:hint="eastAsia"/>
        </w:rPr>
      </w:pPr>
    </w:p>
    <w:p w:rsidR="00790161" w:rsidRPr="00576E05" w:rsidRDefault="00576E05" w:rsidP="007E7F1E">
      <w:pPr>
        <w:spacing w:line="370" w:lineRule="exact"/>
        <w:ind w:leftChars="2160" w:left="4536" w:firstLineChars="200" w:firstLine="560"/>
        <w:jc w:val="center"/>
        <w:rPr>
          <w:rFonts w:ascii="仿宋_GB2312" w:eastAsia="仿宋_GB2312" w:hAnsi="宋体" w:cs="Times New Roman"/>
          <w:sz w:val="28"/>
          <w:szCs w:val="28"/>
        </w:rPr>
      </w:pPr>
      <w:r w:rsidRPr="00576E05">
        <w:rPr>
          <w:rFonts w:ascii="仿宋_GB2312" w:eastAsia="仿宋_GB2312" w:hAnsi="宋体" w:cs="Times New Roman"/>
          <w:sz w:val="28"/>
          <w:szCs w:val="28"/>
        </w:rPr>
        <w:t>资产清查</w:t>
      </w:r>
      <w:r>
        <w:rPr>
          <w:rFonts w:ascii="仿宋_GB2312" w:eastAsia="仿宋_GB2312" w:hAnsi="宋体" w:cs="Times New Roman" w:hint="eastAsia"/>
          <w:sz w:val="28"/>
          <w:szCs w:val="28"/>
        </w:rPr>
        <w:t>工作</w:t>
      </w:r>
      <w:r w:rsidRPr="00576E05">
        <w:rPr>
          <w:rFonts w:ascii="仿宋_GB2312" w:eastAsia="仿宋_GB2312" w:hAnsi="宋体" w:cs="Times New Roman"/>
          <w:sz w:val="28"/>
          <w:szCs w:val="28"/>
        </w:rPr>
        <w:t>领导小组</w:t>
      </w:r>
    </w:p>
    <w:p w:rsidR="00576E05" w:rsidRPr="00576E05" w:rsidRDefault="00576E05" w:rsidP="007E7F1E">
      <w:pPr>
        <w:spacing w:line="370" w:lineRule="exact"/>
        <w:ind w:leftChars="2160" w:left="4536" w:firstLineChars="200" w:firstLine="560"/>
        <w:jc w:val="center"/>
        <w:rPr>
          <w:rFonts w:ascii="仿宋_GB2312" w:eastAsia="仿宋_GB2312" w:hAnsi="宋体" w:cs="Times New Roman"/>
          <w:sz w:val="28"/>
          <w:szCs w:val="28"/>
        </w:rPr>
      </w:pPr>
      <w:r w:rsidRPr="00576E05">
        <w:rPr>
          <w:rFonts w:ascii="仿宋_GB2312" w:eastAsia="仿宋_GB2312" w:hAnsi="宋体" w:cs="Times New Roman" w:hint="eastAsia"/>
          <w:sz w:val="28"/>
          <w:szCs w:val="28"/>
        </w:rPr>
        <w:t>2018年4月10日</w:t>
      </w:r>
    </w:p>
    <w:sectPr w:rsidR="00576E05" w:rsidRPr="00576E05" w:rsidSect="00576E05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B69" w:rsidRDefault="00886B69" w:rsidP="00B15CE8">
      <w:r>
        <w:separator/>
      </w:r>
    </w:p>
  </w:endnote>
  <w:endnote w:type="continuationSeparator" w:id="0">
    <w:p w:rsidR="00886B69" w:rsidRDefault="00886B69" w:rsidP="00B15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B69" w:rsidRDefault="00886B69" w:rsidP="00B15CE8">
      <w:r>
        <w:separator/>
      </w:r>
    </w:p>
  </w:footnote>
  <w:footnote w:type="continuationSeparator" w:id="0">
    <w:p w:rsidR="00886B69" w:rsidRDefault="00886B69" w:rsidP="00B15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D13"/>
    <w:rsid w:val="00204B1D"/>
    <w:rsid w:val="002F5EC2"/>
    <w:rsid w:val="005611DA"/>
    <w:rsid w:val="00576E05"/>
    <w:rsid w:val="005B1D94"/>
    <w:rsid w:val="005D43C6"/>
    <w:rsid w:val="006F694D"/>
    <w:rsid w:val="00717D13"/>
    <w:rsid w:val="00790161"/>
    <w:rsid w:val="007E7F1E"/>
    <w:rsid w:val="00886B69"/>
    <w:rsid w:val="008C7901"/>
    <w:rsid w:val="00A64192"/>
    <w:rsid w:val="00A943B6"/>
    <w:rsid w:val="00B15CE8"/>
    <w:rsid w:val="00B7585A"/>
    <w:rsid w:val="00CD622C"/>
    <w:rsid w:val="00EA5724"/>
    <w:rsid w:val="00FA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6D2843-B8FD-42B0-B651-B8B97523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5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5C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5C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5C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Wang</dc:creator>
  <cp:keywords/>
  <dc:description/>
  <cp:lastModifiedBy>王骏</cp:lastModifiedBy>
  <cp:revision>9</cp:revision>
  <dcterms:created xsi:type="dcterms:W3CDTF">2018-01-29T13:47:00Z</dcterms:created>
  <dcterms:modified xsi:type="dcterms:W3CDTF">2018-04-17T07:49:00Z</dcterms:modified>
</cp:coreProperties>
</file>