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合肥学院第十届“挑战杯”大学生课外学术科技作品竞赛启动仪式暨合肥学院第九届“挑战杯”大学生创业计划竞赛表彰大颁奖安排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优秀组织奖获奖单位（4个）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生物食品与环境学院、能源材料与化工学院、经济与管理学院、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先进制造工程学院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二、优秀项目（18组）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《数驱交通-致力成为交通数据挖掘细分领域的新旗帜》（团队负责人：詹学娟）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《万家灯火夜阑珊——城市电网潜在区域型故障的探索者》（团队负责人：韩雅）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《基于智能识别结算系统的AI饮食健康管家》（团队负责人：高嘉然）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《“钙是奇材”——高性能碳酸钙粉体行业的引领者》（团队负责人：朱颖）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《安徽联洋环保—多维污水集成技术处理农村分散式生活污水》（团队负责人：黄都锴）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《斑驳网络-打造新型MCN机构》（团队负责人：穆雨杨）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《皖芯科技—中国器官芯片领行者》（团队负责人：陶克驹）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《金寨有酒携芳至—基于优质农作物与现代技术相融合的精酿啤酒》（团队负责人：周新桥）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《基于口腔ART技术的便携式智能牙科手机》（团队负责人：邵芸艳）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《“新锌向容”——人造皮肤敷料肤色纳米氧化锌》（团队负责人：钱雪慧）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《齿轮箱智能故障诊断专家系统》（团队负责人：钱博文）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《合肥市锦绣生态环境科技有限公司》（团队负责人：余佳慧）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《安徽披云纳米矿物材料有限公司》（团队负责人：何葆钰）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《安徽天启环境材料有限责任公司》（团队负责人：黄欣雨）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《“朝希博爱”——关爱留守儿童助力乡村产业振兴》（团队负责人：梁婷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《纳捷科技——新型农用设备先行者》（团队负责人：王丽娜）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《葡田萄下-特色农产品规模化助力乡村振兴》（团队负责人：王劭坤）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《山南清莲——打造安徽莲茶品牌，助推数字乡村建设》（团队负责人：郑宝佳）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302C6"/>
    <w:multiLevelType w:val="singleLevel"/>
    <w:tmpl w:val="828302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MjhhMmY5YjA3NDZlOWRhYmYxMGNmMDFlMzA2NzYifQ=="/>
  </w:docVars>
  <w:rsids>
    <w:rsidRoot w:val="2BB76341"/>
    <w:rsid w:val="08442B62"/>
    <w:rsid w:val="10F023FC"/>
    <w:rsid w:val="179A3BBD"/>
    <w:rsid w:val="25164BFC"/>
    <w:rsid w:val="259A7DE0"/>
    <w:rsid w:val="2BB00E15"/>
    <w:rsid w:val="2BB76341"/>
    <w:rsid w:val="2DB66F7C"/>
    <w:rsid w:val="31B61F02"/>
    <w:rsid w:val="32FA6D09"/>
    <w:rsid w:val="34942174"/>
    <w:rsid w:val="3E894239"/>
    <w:rsid w:val="40E73B0B"/>
    <w:rsid w:val="46D97BF9"/>
    <w:rsid w:val="48397590"/>
    <w:rsid w:val="4A6C0C97"/>
    <w:rsid w:val="55F00FFE"/>
    <w:rsid w:val="64311587"/>
    <w:rsid w:val="65CF63CB"/>
    <w:rsid w:val="78670DD2"/>
    <w:rsid w:val="7C03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688</Characters>
  <Lines>0</Lines>
  <Paragraphs>0</Paragraphs>
  <TotalTime>1</TotalTime>
  <ScaleCrop>false</ScaleCrop>
  <LinksUpToDate>false</LinksUpToDate>
  <CharactersWithSpaces>688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2020-11-19T05:01:00Z</dcterms:created>
  <dc:creator>呦</dc:creator>
  <cp:lastModifiedBy>无语</cp:lastModifiedBy>
  <dcterms:modified xsi:type="dcterms:W3CDTF">2022-12-01T06:50:55Z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62C5DC10DAFD42A78947D391DC7E506D</vt:lpwstr>
  </property>
</Properties>
</file>