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合肥市职业教育管理队伍产教融合培训报名表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ind w:firstLine="840" w:firstLineChars="3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宋体" w:hAnsi="华文宋体" w:eastAsia="华文宋体"/>
          <w:sz w:val="28"/>
          <w:szCs w:val="28"/>
        </w:rPr>
        <w:t xml:space="preserve">单位：       </w:t>
      </w: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华文宋体" w:hAnsi="华文宋体" w:eastAsia="华文宋体"/>
          <w:sz w:val="28"/>
          <w:szCs w:val="28"/>
        </w:rPr>
        <w:t xml:space="preserve">            联系人： </w:t>
      </w: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 xml:space="preserve">         </w:t>
      </w:r>
      <w:r>
        <w:rPr>
          <w:rFonts w:hint="eastAsia" w:ascii="华文宋体" w:hAnsi="华文宋体" w:eastAsia="华文宋体"/>
          <w:sz w:val="28"/>
          <w:szCs w:val="28"/>
        </w:rPr>
        <w:t xml:space="preserve">               </w:t>
      </w: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 xml:space="preserve">  </w:t>
      </w:r>
      <w:r>
        <w:rPr>
          <w:rFonts w:hint="eastAsia" w:ascii="华文宋体" w:hAnsi="华文宋体" w:eastAsia="华文宋体"/>
          <w:sz w:val="28"/>
          <w:szCs w:val="28"/>
        </w:rPr>
        <w:t xml:space="preserve"> 联系电话：</w:t>
      </w:r>
    </w:p>
    <w:tbl>
      <w:tblPr>
        <w:tblStyle w:val="3"/>
        <w:tblW w:w="14092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21"/>
        <w:gridCol w:w="1041"/>
        <w:gridCol w:w="2423"/>
        <w:gridCol w:w="2423"/>
        <w:gridCol w:w="2423"/>
        <w:gridCol w:w="2426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职务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/职称</w:t>
            </w: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电子邮箱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/QQ号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p/>
    <w:p/>
    <w:sectPr>
      <w:pgSz w:w="16838" w:h="11906" w:orient="landscape"/>
      <w:pgMar w:top="1134" w:right="567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53BDF"/>
    <w:rsid w:val="0B333B38"/>
    <w:rsid w:val="0DA53B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2018-11-01T01:10:00Z</dcterms:created>
  <dc:creator>王美美</dc:creator>
  <cp:lastModifiedBy>王美美</cp:lastModifiedBy>
  <dcterms:modified xsi:type="dcterms:W3CDTF">2018-11-01T01:53:28Z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