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A1" w:rsidRPr="0051166F" w:rsidRDefault="00ED37A1" w:rsidP="0051166F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kern w:val="36"/>
          <w:sz w:val="48"/>
          <w:szCs w:val="48"/>
        </w:rPr>
      </w:pPr>
      <w:r w:rsidRPr="0051166F">
        <w:rPr>
          <w:rFonts w:ascii="宋体" w:hAnsi="宋体" w:cs="宋体" w:hint="eastAsia"/>
          <w:b/>
          <w:bCs/>
          <w:kern w:val="36"/>
          <w:sz w:val="48"/>
          <w:szCs w:val="48"/>
        </w:rPr>
        <w:t>收藏！</w:t>
      </w:r>
      <w:r w:rsidRPr="0051166F">
        <w:rPr>
          <w:rFonts w:ascii="宋体" w:cs="宋体" w:hint="eastAsia"/>
          <w:b/>
          <w:bCs/>
          <w:kern w:val="36"/>
          <w:sz w:val="48"/>
          <w:szCs w:val="48"/>
        </w:rPr>
        <w:t>“</w:t>
      </w:r>
      <w:r w:rsidRPr="0051166F">
        <w:rPr>
          <w:rFonts w:ascii="宋体" w:hAnsi="宋体" w:cs="宋体" w:hint="eastAsia"/>
          <w:b/>
          <w:bCs/>
          <w:kern w:val="36"/>
          <w:sz w:val="48"/>
          <w:szCs w:val="48"/>
        </w:rPr>
        <w:t>不忘初心牢记使命</w:t>
      </w:r>
      <w:r w:rsidRPr="0051166F">
        <w:rPr>
          <w:rFonts w:ascii="宋体" w:cs="宋体" w:hint="eastAsia"/>
          <w:b/>
          <w:bCs/>
          <w:kern w:val="36"/>
          <w:sz w:val="48"/>
          <w:szCs w:val="48"/>
        </w:rPr>
        <w:t>”</w:t>
      </w:r>
      <w:r w:rsidRPr="0051166F">
        <w:rPr>
          <w:rFonts w:ascii="宋体" w:hAnsi="宋体" w:cs="宋体" w:hint="eastAsia"/>
          <w:b/>
          <w:bCs/>
          <w:kern w:val="36"/>
          <w:sz w:val="48"/>
          <w:szCs w:val="48"/>
        </w:rPr>
        <w:t>主题教育最全应知应会知识！</w:t>
      </w:r>
      <w:r w:rsidRPr="0051166F">
        <w:rPr>
          <w:rFonts w:ascii="宋体" w:hAnsi="宋体" w:cs="宋体"/>
          <w:b/>
          <w:bCs/>
          <w:kern w:val="36"/>
          <w:sz w:val="48"/>
          <w:szCs w:val="48"/>
        </w:rPr>
        <w:t xml:space="preserve"> 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bookmarkStart w:id="0" w:name="_GoBack"/>
      <w:bookmarkEnd w:id="0"/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【主题教育】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首次提出：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党的十九大。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中央领导机构及组长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中共中央政治局常委会，组长中共中央政治局常委王沪宁。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总要求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守初心、担使命，找差距、抓落实。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根本任务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深入学习贯彻新时代中国特色社会主义思想、锤炼忠诚干净担当的政治品格、团结带领全国各族人民为实现伟大梦想共同奋斗。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初心和使命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为中国人民谋幸福，为中华民族谋复兴。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四个贯穿始终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学习教育、调查研究、检视问题、整改落实贯穿主题教育全过程。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具体目标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理论学习有收获、思想政治受洗礼、干事创业敢担当、为民服务解难题、清正廉洁作表率。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重点范围：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县处级以上党员领导干部。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重大意义：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四个迫切需要：用新时代中国特色社会主义思想武装全党的迫切需要，推进新时代党的建设的迫切需要，保持党同人民群众血肉联系的迫切需要，实现党的十九大确定的目标任务的迫切需要。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三个结合：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同完成改革发展稳定各项任务结合起来，同做好稳增长、促改革、调结构、惠民生、防风险、保稳定各项工作结合起来，同党中央部署正在做的事结合起来。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两个责任：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各级党委（党组）要把主体责任扛起来，主要领导同志要担负起第一责任人责任。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怎样评估效果：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领导干部自身素质提升、解决问题成效、群众评价反映。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主题教育的基础是：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认认真真学原著悟原理。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重点学习的两本书：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《习近平关于</w:t>
      </w:r>
      <w:r w:rsidRPr="0051166F">
        <w:rPr>
          <w:rFonts w:ascii="宋体" w:cs="宋体" w:hint="eastAsia"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kern w:val="0"/>
          <w:sz w:val="24"/>
          <w:szCs w:val="24"/>
        </w:rPr>
        <w:t>不忘初心、牢记使命</w:t>
      </w:r>
      <w:r w:rsidRPr="0051166F">
        <w:rPr>
          <w:rFonts w:ascii="宋体" w:cs="宋体" w:hint="eastAsia"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kern w:val="0"/>
          <w:sz w:val="24"/>
          <w:szCs w:val="24"/>
        </w:rPr>
        <w:t>重要论述选编》、《习近平新时代中国特色社会主义思想学习纲要》。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领导机关、领导干部首先要抓好：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自身的教育，作出表率。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注重方面：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注重实际效果，解决实质问题。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第一批教育的时间是：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kern w:val="0"/>
          <w:sz w:val="24"/>
          <w:szCs w:val="24"/>
        </w:rPr>
        <w:t>6</w:t>
      </w:r>
      <w:r w:rsidRPr="0051166F">
        <w:rPr>
          <w:rFonts w:ascii="宋体" w:hAnsi="宋体" w:cs="宋体" w:hint="eastAsia"/>
          <w:kern w:val="0"/>
          <w:sz w:val="24"/>
          <w:szCs w:val="24"/>
        </w:rPr>
        <w:t>月份开始，</w:t>
      </w:r>
      <w:r w:rsidRPr="0051166F">
        <w:rPr>
          <w:rFonts w:ascii="宋体" w:hAnsi="宋体" w:cs="宋体"/>
          <w:kern w:val="0"/>
          <w:sz w:val="24"/>
          <w:szCs w:val="24"/>
        </w:rPr>
        <w:t>8</w:t>
      </w:r>
      <w:r w:rsidRPr="0051166F">
        <w:rPr>
          <w:rFonts w:ascii="宋体" w:hAnsi="宋体" w:cs="宋体" w:hint="eastAsia"/>
          <w:kern w:val="0"/>
          <w:sz w:val="24"/>
          <w:szCs w:val="24"/>
        </w:rPr>
        <w:t>月底基本结束，共</w:t>
      </w:r>
      <w:r w:rsidRPr="0051166F">
        <w:rPr>
          <w:rFonts w:ascii="宋体" w:hAnsi="宋体" w:cs="宋体"/>
          <w:kern w:val="0"/>
          <w:sz w:val="24"/>
          <w:szCs w:val="24"/>
        </w:rPr>
        <w:t>3</w:t>
      </w:r>
      <w:r w:rsidRPr="0051166F">
        <w:rPr>
          <w:rFonts w:ascii="宋体" w:hAnsi="宋体" w:cs="宋体" w:hint="eastAsia"/>
          <w:kern w:val="0"/>
          <w:sz w:val="24"/>
          <w:szCs w:val="24"/>
        </w:rPr>
        <w:t>个月。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【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6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24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习近平总书记在中央政治局第十五次集体学习时的重要讲话】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两个课题：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不忘初心、牢记使命作为加强党的建设的永恒课题，作为全体党员、干部的终身课题。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19.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必备精神：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自我革命精神。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两个关键：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正视问题的自觉和刀刃向内的勇气。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党的自我革命四个统一：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坚持加强党的集中统一领导和解决党内问题相统一，坚持守正和创新相统一，坚持严管和厚爱相统一，坚持组织推动和个人主动相统一。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一个关键：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关键在党的各级领导干部特别是高级干部。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【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7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15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-16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习近平总书记内蒙古考察重要讲话】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四个到位：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思想认识到位，检视问题到位，整改落实到位，组织领导到位。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关键在于：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关键在一个</w:t>
      </w:r>
      <w:r w:rsidRPr="0051166F">
        <w:rPr>
          <w:rFonts w:ascii="宋体" w:cs="宋体" w:hint="eastAsia"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kern w:val="0"/>
          <w:sz w:val="24"/>
          <w:szCs w:val="24"/>
        </w:rPr>
        <w:t>抓</w:t>
      </w:r>
      <w:r w:rsidRPr="0051166F">
        <w:rPr>
          <w:rFonts w:ascii="宋体" w:cs="宋体" w:hint="eastAsia"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kern w:val="0"/>
          <w:sz w:val="24"/>
          <w:szCs w:val="24"/>
        </w:rPr>
        <w:t>字，总书记的要求就是真抓、实抓、狠抓。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【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7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月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9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日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 xml:space="preserve"> 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习近平总书记在中央和国家机关党的建设工作会议上的重要讲话】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“两个维护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三体现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体现在坚决贯彻党中央决策部署的行动上；体现在履职尽责、做好本职工作的实效上；体现在党员、干部的日常言行上。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做到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两个维护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两个要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既要体现高度的理性认同、情感认同，又要有坚决的维护定力和能力。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新时代好干部标准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四不做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不做政治麻木、办事糊涂的昏官；不做饱食终日、无所用心的懒官；不做推诿扯皮、不思进取的庸官；不做以权谋私、蜕化变质的贪官。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培养党务干部成为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政治上的明白人、党建工作的内行人、干部职工的贴心人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1E201E">
        <w:rPr>
          <w:rFonts w:ascii="宋体" w:cs="宋体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alt="http://5b0988e595225.cdn.sohucs.com/images/20190916/db90222608014de6b06efbbf286fb11d.jpeg" style="width:480pt;height:183.75pt;visibility:visible">
            <v:imagedata r:id="rId4" o:title=""/>
          </v:shape>
        </w:pic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【拓展知识】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29.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“五位一体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总体布局：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经济建设、政治建设、文化建设、社会建设、生态文明建设。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“四个全面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战略布局：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全面建成小康社会、全面深化改革、全面依法治国、全面从严治党。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四个意识：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政治意识、大局意识、核心意识、看齐意识。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四个自信：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道路自信、理论自信、制度自信、文化自信。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两个维护：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坚决维护习近平总书记党中央的核心、全党的核心地位，坚决维护党中央权威和集中统一领导。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中国梦：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实现中华民族伟大复兴，是近代以来中国人民最伟大的梦想。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党的群众路线是：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一切为了群众，一切依靠群众，从群众中来，到群众中去，把党的正确主张变为群众的自觉行为。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党的三大作风：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理论联系实际、密切联系群众、批评与自我批评。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党内政治生活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四性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政治性、时代性、原则性、战斗性。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党始终立于不败之地的根本保证：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与人民心心相印、与人民同甘共苦、与人民团结奋斗。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39.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四大考验：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执政考验、改革开放考验、市场经济考验、外部环境考验。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四大危险：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精神懈怠的危险、能力不足的危险、脱离群众的危险、消极腐败的危险。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三严三实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严以修身、严以用权、严以律己，谋事要实、创业要实、做人要实。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四讲四有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讲政治有信念，讲规矩有纪律，讲道德有品行，讲奉献有作为。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四个合格：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政治合格，执行纪律合格，品德合格，发挥作用合格。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四个伟大：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伟大斗争、伟大工程、伟大事业、伟大梦想。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三大攻坚战：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防范化解重大风险、精准脱贫、污染防治。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“两个一百年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奋斗目标：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到建党一百年时，全面建成小康社会；到新中国成立一百年时，全面建成社会主义现代化强国。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党的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三大历史任务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推进现代化建设、完成祖国统一、维护世界和平与促进共同发展。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“四风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问题：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形式主义、官僚主义、享乐主义和奢靡之风。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49.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社会主义核心价值观：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富强、民主、文明、和谐；自由、平等、公正、法治；爱国、敬业、诚信、友善。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共产党人价值观：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忠诚老实、公道正派、实事求是、清正廉洁。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“两学一做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学党章党规、学系列讲话，做合格党员。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52.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新时代我国社会主要矛盾：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人民日益增长的美好生活需要和不平衡不充分的发展之间的矛盾。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53.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“两步走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战略：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从</w:t>
      </w:r>
      <w:r w:rsidRPr="0051166F">
        <w:rPr>
          <w:rFonts w:ascii="宋体" w:hAnsi="宋体" w:cs="宋体"/>
          <w:kern w:val="0"/>
          <w:sz w:val="24"/>
          <w:szCs w:val="24"/>
        </w:rPr>
        <w:t>2020</w:t>
      </w:r>
      <w:r w:rsidRPr="0051166F">
        <w:rPr>
          <w:rFonts w:ascii="宋体" w:hAnsi="宋体" w:cs="宋体" w:hint="eastAsia"/>
          <w:kern w:val="0"/>
          <w:sz w:val="24"/>
          <w:szCs w:val="24"/>
        </w:rPr>
        <w:t>年到</w:t>
      </w:r>
      <w:r w:rsidRPr="0051166F">
        <w:rPr>
          <w:rFonts w:ascii="宋体" w:hAnsi="宋体" w:cs="宋体"/>
          <w:kern w:val="0"/>
          <w:sz w:val="24"/>
          <w:szCs w:val="24"/>
        </w:rPr>
        <w:t>2035</w:t>
      </w:r>
      <w:r w:rsidRPr="0051166F">
        <w:rPr>
          <w:rFonts w:ascii="宋体" w:hAnsi="宋体" w:cs="宋体" w:hint="eastAsia"/>
          <w:kern w:val="0"/>
          <w:sz w:val="24"/>
          <w:szCs w:val="24"/>
        </w:rPr>
        <w:t>年，在全面建成小康社会的基础上，再奋斗十五年，基本实现社会主义现代化；从</w:t>
      </w:r>
      <w:r w:rsidRPr="0051166F">
        <w:rPr>
          <w:rFonts w:ascii="宋体" w:hAnsi="宋体" w:cs="宋体"/>
          <w:kern w:val="0"/>
          <w:sz w:val="24"/>
          <w:szCs w:val="24"/>
        </w:rPr>
        <w:t>2035</w:t>
      </w:r>
      <w:r w:rsidRPr="0051166F">
        <w:rPr>
          <w:rFonts w:ascii="宋体" w:hAnsi="宋体" w:cs="宋体" w:hint="eastAsia"/>
          <w:kern w:val="0"/>
          <w:sz w:val="24"/>
          <w:szCs w:val="24"/>
        </w:rPr>
        <w:t>年到本世纪中叶，在基本实现现代化的基础上，再奋斗十五年，把我国建成富强民主文明和谐美丽的社会主义现代化强国。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54.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五大发展理念</w:t>
      </w:r>
      <w:r w:rsidRPr="0051166F">
        <w:rPr>
          <w:rFonts w:ascii="宋体" w:hAnsi="宋体" w:cs="宋体"/>
          <w:b/>
          <w:bCs/>
          <w:kern w:val="0"/>
          <w:sz w:val="24"/>
          <w:szCs w:val="24"/>
        </w:rPr>
        <w:t>: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创新、协调、绿色、开放、共享。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55.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五个文明：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物质文明、政治文明、精神文明、社会文明、生态文明。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56.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一带一路：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丝绸之路经济带和</w:t>
      </w:r>
      <w:r w:rsidRPr="0051166F">
        <w:rPr>
          <w:rFonts w:ascii="宋体" w:hAnsi="宋体" w:cs="宋体"/>
          <w:kern w:val="0"/>
          <w:sz w:val="24"/>
          <w:szCs w:val="24"/>
        </w:rPr>
        <w:t>21</w:t>
      </w:r>
      <w:r w:rsidRPr="0051166F">
        <w:rPr>
          <w:rFonts w:ascii="宋体" w:hAnsi="宋体" w:cs="宋体" w:hint="eastAsia"/>
          <w:kern w:val="0"/>
          <w:sz w:val="24"/>
          <w:szCs w:val="24"/>
        </w:rPr>
        <w:t>世纪海上丝绸之路。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57.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两个绝对：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政治绝对可靠、对党绝对忠诚。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58.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入党誓词：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59.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党员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八项义务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1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）认真学习马克思列宁主义、毛泽东思想、邓小平理论、</w:t>
      </w:r>
      <w:r w:rsidRPr="0051166F">
        <w:rPr>
          <w:rFonts w:ascii="宋体" w:cs="宋体" w:hint="eastAsia"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kern w:val="0"/>
          <w:sz w:val="24"/>
          <w:szCs w:val="24"/>
        </w:rPr>
        <w:t>三个代表</w:t>
      </w:r>
      <w:r w:rsidRPr="0051166F">
        <w:rPr>
          <w:rFonts w:ascii="宋体" w:cs="宋体" w:hint="eastAsia"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kern w:val="0"/>
          <w:sz w:val="24"/>
          <w:szCs w:val="24"/>
        </w:rPr>
        <w:t>重要思想、科学发展观、习近平新时代中国特色社会主义思想，学习党的路线、方针、政策和决议，学习党的基本知识，学习科学、文化、法律和业务知识，努力提高为人民服务的本领。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2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）贯彻执行党的基本路线和各项方针、政策，带头参加改革开放和社会主义现代化建设，带动群众为经济发展和社会进步艰苦奋斗，在生产、工作、学习和社会生活中起先锋模范作用。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3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）坚持党和人民的利益高于一切，个人利益服从党和人民的利益，吃苦在前，享受在后，克己奉公，多做贡献。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4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）自觉遵守党的纪律，首先是党的政治纪律和政治规矩，模范遵守国家的法律法规，严格保守党和国家的秘密，执行党的决定，服从组织分配，积极完成党的任务。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5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）维护党的团结和统一，对党忠诚老实，言行一致，坚决反对一切派别组织和小集团活动，反对阳奉阴违的两面派行为和一切阴谋诡计。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6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）切实开展批评和自我批评，勇于揭露和纠正违反党的原则的言行和工作中的缺点、错误，坚决同消极腐败现象作斗争。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7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）密切联系群众，向群众宣传党的主张，遇事同群众商量，及时向党反映群众的意见和要求，维护群众的正当利益。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8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）发扬社会主义新风尚，带头实践社会主义核心价值观和社会主义荣辱观，提倡共产主义道德，弘扬中华民族传统美德，为了保护国家和人民的利益，在一切困难和危险的时刻挺身而出，英勇斗争，不怕牺牲。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1E201E">
        <w:rPr>
          <w:rFonts w:ascii="宋体" w:cs="宋体"/>
          <w:noProof/>
          <w:kern w:val="0"/>
          <w:sz w:val="24"/>
          <w:szCs w:val="24"/>
        </w:rPr>
        <w:pict>
          <v:shape id="图片 2" o:spid="_x0000_i1026" type="#_x0000_t75" alt="http://5b0988e595225.cdn.sohucs.com/images/20190916/327d12bab0f446498a17a141787f664e.jpeg" style="width:375pt;height:281.25pt;visibility:visible">
            <v:imagedata r:id="rId5" o:title=""/>
          </v:shape>
        </w:pic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60.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党员干部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六项基本条件</w:t>
      </w:r>
      <w:r w:rsidRPr="0051166F">
        <w:rPr>
          <w:rFonts w:ascii="宋体" w:cs="宋体" w:hint="eastAsia"/>
          <w:b/>
          <w:bCs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1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）具有履行职责所需要的马克思列宁主义、毛泽东思想、邓小平理论、</w:t>
      </w:r>
      <w:r w:rsidRPr="0051166F">
        <w:rPr>
          <w:rFonts w:ascii="宋体" w:cs="宋体" w:hint="eastAsia"/>
          <w:kern w:val="0"/>
          <w:sz w:val="24"/>
          <w:szCs w:val="24"/>
        </w:rPr>
        <w:t>“</w:t>
      </w:r>
      <w:r w:rsidRPr="0051166F">
        <w:rPr>
          <w:rFonts w:ascii="宋体" w:hAnsi="宋体" w:cs="宋体" w:hint="eastAsia"/>
          <w:kern w:val="0"/>
          <w:sz w:val="24"/>
          <w:szCs w:val="24"/>
        </w:rPr>
        <w:t>三个代表</w:t>
      </w:r>
      <w:r w:rsidRPr="0051166F">
        <w:rPr>
          <w:rFonts w:ascii="宋体" w:cs="宋体" w:hint="eastAsia"/>
          <w:kern w:val="0"/>
          <w:sz w:val="24"/>
          <w:szCs w:val="24"/>
        </w:rPr>
        <w:t>”</w:t>
      </w:r>
      <w:r w:rsidRPr="0051166F">
        <w:rPr>
          <w:rFonts w:ascii="宋体" w:hAnsi="宋体" w:cs="宋体" w:hint="eastAsia"/>
          <w:kern w:val="0"/>
          <w:sz w:val="24"/>
          <w:szCs w:val="24"/>
        </w:rPr>
        <w:t>重要思想、科学发展观的水平，带头贯彻落实习近平新时代中国特色社会主义思想，努力用马克思主义的立场、观点、方法分析和解决实际问题，坚持讲学习、讲政治、讲正气，经得起各种风浪的考验。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2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具有共产主义远大理想和中国特色社会主义坚定信念，坚决执行党的基本路线和各项方针、政策，立志改革开放，献身现代化事业，在社会主义建设中艰苦创业，树立正确政绩观，做出经得起实践、人民、历史检验的实绩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3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）坚持解放思想，实事求是，与时俱进，开拓创新，认真调查研究，能够把党的方针、政策同本地区、本部门的实际相结合，卓有成效地开展工作，讲实话，办实事，求实效。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4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）有强烈的革命事业心和政治责任感，有实践经验，有胜任领导工作的组织能力、文化水平和专业知识。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5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正确行使人民赋予的权力，坚持原则，依法办事，清正廉洁，勤政为民，以身作则，艰苦朴素，密切联系群众，坚持党的群众路线，自觉地接受党和群众的批评和监督，加强道德修养，讲党性、重品行、作表率，做到自重、自省、自警、自励，反对形式主义、官僚主义、享乐主义和奢靡之风，反对任何滥用职权、谋求私利的行为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6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）坚持和维护党的民主集中制，有民主作风，有全局观念，善于团结同志，包括团结同自己有不同意见的同志一道工作。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/>
          <w:b/>
          <w:bCs/>
          <w:kern w:val="0"/>
          <w:sz w:val="24"/>
          <w:szCs w:val="24"/>
        </w:rPr>
        <w:t>61.</w:t>
      </w:r>
      <w:r w:rsidRPr="0051166F">
        <w:rPr>
          <w:rFonts w:ascii="宋体" w:hAnsi="宋体" w:cs="宋体" w:hint="eastAsia"/>
          <w:b/>
          <w:bCs/>
          <w:kern w:val="0"/>
          <w:sz w:val="24"/>
          <w:szCs w:val="24"/>
        </w:rPr>
        <w:t>中央八项规定：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1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改进调查研究，到基层调研要深入了解真实情况，总结经验、研究问题、解决困难、指导工作，向群众学习、向实践学习，多同群众座谈，多同干部谈心，多商量讨论，多解剖典型，多到困难和矛盾集中、群众意见多的地方去，切忌走过场、搞形式主义；要轻车简从、减少陪同、简化接待，不张贴悬挂标语横幅，不安排群众迎送，不铺设迎宾地毯，不摆放花草，不安排宴请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2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精简会议活动，切实改进会风，严格控制以中央名义召开的各类全国性会议和举行的重大活动，不开泛泛部署工作和提要求的会，未经中央批准一律不出席各类剪彩、奠基活动和庆祝会、纪念会、表彰会、博览会、研讨会及各类论坛；提高会议实效，开短会、讲短话，力戒空话、套话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3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）要精简文件简报，切实改进文风，没有实质内容、可发可不发的文件、简报一律不发。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4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）要规范出访活动，从外交工作大局需要出发合理安排出访活动，严格控制出访随行人员，严格按照规定乘坐交通工具，一般不安排中资机构、华侨华人、留学生代表等到机场迎送。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5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）要改进警卫工作，坚持有利于联系群众的原则，减少交通管制，一般情况下不得封路、不清场闭馆。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6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）要改进新闻报道，中央政治局同志出席会议和活动应根据工作需要、新闻价值、社会效果决定是否报道，进一步压缩报道的数量、字数、时长。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7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）要严格文稿发表，除中央统一安排外，个人不公开出版著作、讲话单行本，不发贺信、贺电，不题词、题字。</w:t>
      </w:r>
    </w:p>
    <w:p w:rsidR="00ED37A1" w:rsidRPr="0051166F" w:rsidRDefault="00ED37A1" w:rsidP="0051166F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 w:val="24"/>
          <w:szCs w:val="24"/>
        </w:rPr>
      </w:pPr>
      <w:r w:rsidRPr="0051166F">
        <w:rPr>
          <w:rFonts w:ascii="宋体" w:hAnsi="宋体" w:cs="宋体" w:hint="eastAsia"/>
          <w:kern w:val="0"/>
          <w:sz w:val="24"/>
          <w:szCs w:val="24"/>
        </w:rPr>
        <w:t>（</w:t>
      </w:r>
      <w:r w:rsidRPr="0051166F">
        <w:rPr>
          <w:rFonts w:ascii="宋体" w:hAnsi="宋体" w:cs="宋体"/>
          <w:kern w:val="0"/>
          <w:sz w:val="24"/>
          <w:szCs w:val="24"/>
        </w:rPr>
        <w:t>8</w:t>
      </w:r>
      <w:r w:rsidRPr="0051166F">
        <w:rPr>
          <w:rFonts w:ascii="宋体" w:hAnsi="宋体" w:cs="宋体" w:hint="eastAsia"/>
          <w:kern w:val="0"/>
          <w:sz w:val="24"/>
          <w:szCs w:val="24"/>
        </w:rPr>
        <w:t>）要厉行勤俭节约，严格遵守廉洁从政有关规定，严格执行住房、车辆配备等有关工作和生活待遇的规定。</w:t>
      </w:r>
    </w:p>
    <w:p w:rsidR="00ED37A1" w:rsidRPr="0051166F" w:rsidRDefault="00ED37A1"/>
    <w:sectPr w:rsidR="00ED37A1" w:rsidRPr="0051166F" w:rsidSect="00E1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66F"/>
    <w:rsid w:val="001E201E"/>
    <w:rsid w:val="0051166F"/>
    <w:rsid w:val="00790C53"/>
    <w:rsid w:val="00AA6169"/>
    <w:rsid w:val="00AC09D1"/>
    <w:rsid w:val="00E11443"/>
    <w:rsid w:val="00ED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4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166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166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0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9</Pages>
  <Words>670</Words>
  <Characters>3823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XGP</dc:creator>
  <cp:keywords/>
  <dc:description/>
  <cp:lastModifiedBy>微软用户</cp:lastModifiedBy>
  <cp:revision>3</cp:revision>
  <dcterms:created xsi:type="dcterms:W3CDTF">2019-09-17T04:27:00Z</dcterms:created>
  <dcterms:modified xsi:type="dcterms:W3CDTF">2019-09-19T02:26:00Z</dcterms:modified>
</cp:coreProperties>
</file>