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F8" w:rsidRPr="0094218F" w:rsidRDefault="0094218F" w:rsidP="0094218F">
      <w:pPr>
        <w:jc w:val="center"/>
        <w:rPr>
          <w:rFonts w:ascii="方正小标宋简体" w:eastAsia="方正小标宋简体"/>
          <w:sz w:val="52"/>
          <w:szCs w:val="52"/>
        </w:rPr>
      </w:pPr>
      <w:r w:rsidRPr="0094218F">
        <w:rPr>
          <w:rFonts w:ascii="方正小标宋简体" w:eastAsia="方正小标宋简体" w:hint="eastAsia"/>
          <w:sz w:val="52"/>
          <w:szCs w:val="52"/>
        </w:rPr>
        <w:t>合肥学院在校参保大学生普通门诊医药费报销流程</w:t>
      </w:r>
    </w:p>
    <w:p w:rsidR="0094218F" w:rsidRPr="00AB7367" w:rsidRDefault="0094218F">
      <w:pPr>
        <w:rPr>
          <w:sz w:val="44"/>
          <w:szCs w:val="44"/>
        </w:rPr>
      </w:pPr>
    </w:p>
    <w:p w:rsidR="00AB7367" w:rsidRPr="00AB7367" w:rsidRDefault="0094218F" w:rsidP="004D0F07">
      <w:pPr>
        <w:spacing w:line="760" w:lineRule="exact"/>
        <w:rPr>
          <w:sz w:val="36"/>
          <w:szCs w:val="36"/>
        </w:rPr>
      </w:pPr>
      <w:r w:rsidRPr="00AB7367">
        <w:rPr>
          <w:rFonts w:hint="eastAsia"/>
          <w:sz w:val="36"/>
          <w:szCs w:val="36"/>
        </w:rPr>
        <w:t>一、</w:t>
      </w:r>
      <w:r w:rsidR="00691974">
        <w:rPr>
          <w:rFonts w:hint="eastAsia"/>
          <w:sz w:val="36"/>
          <w:szCs w:val="36"/>
        </w:rPr>
        <w:t>每季度集中报</w:t>
      </w:r>
      <w:bookmarkStart w:id="0" w:name="_GoBack"/>
      <w:r w:rsidR="00691974">
        <w:rPr>
          <w:rFonts w:hint="eastAsia"/>
          <w:sz w:val="36"/>
          <w:szCs w:val="36"/>
        </w:rPr>
        <w:t>销一次，学生本人填写报销封面，所在系辅导员签字。</w:t>
      </w:r>
      <w:r w:rsidR="00AB7367" w:rsidRPr="00AB7367">
        <w:rPr>
          <w:rFonts w:hint="eastAsia"/>
          <w:sz w:val="36"/>
          <w:szCs w:val="36"/>
        </w:rPr>
        <w:t>准备材料：</w:t>
      </w:r>
      <w:r w:rsidR="00691974">
        <w:rPr>
          <w:rFonts w:hint="eastAsia"/>
          <w:sz w:val="36"/>
          <w:szCs w:val="36"/>
        </w:rPr>
        <w:t>医疗</w:t>
      </w:r>
      <w:r w:rsidRPr="00AB7367">
        <w:rPr>
          <w:rFonts w:hint="eastAsia"/>
          <w:sz w:val="36"/>
          <w:szCs w:val="36"/>
        </w:rPr>
        <w:t>发票、药品清单、门诊病历、中国银行卡复印件（正反面）、校园</w:t>
      </w:r>
      <w:proofErr w:type="gramStart"/>
      <w:r w:rsidRPr="00AB7367">
        <w:rPr>
          <w:rFonts w:hint="eastAsia"/>
          <w:sz w:val="36"/>
          <w:szCs w:val="36"/>
        </w:rPr>
        <w:t>一</w:t>
      </w:r>
      <w:proofErr w:type="gramEnd"/>
      <w:r w:rsidRPr="00AB7367">
        <w:rPr>
          <w:rFonts w:hint="eastAsia"/>
          <w:sz w:val="36"/>
          <w:szCs w:val="36"/>
        </w:rPr>
        <w:t>卡通复印件</w:t>
      </w:r>
      <w:r w:rsidR="00691974">
        <w:rPr>
          <w:rFonts w:hint="eastAsia"/>
          <w:sz w:val="36"/>
          <w:szCs w:val="36"/>
        </w:rPr>
        <w:t>，按通知</w:t>
      </w:r>
      <w:r w:rsidR="00AB7367" w:rsidRPr="00AB7367">
        <w:rPr>
          <w:rFonts w:hint="eastAsia"/>
          <w:sz w:val="36"/>
          <w:szCs w:val="36"/>
        </w:rPr>
        <w:t>送到大学生政务中心门诊报销窗口。</w:t>
      </w:r>
    </w:p>
    <w:p w:rsidR="0094218F" w:rsidRPr="00AB7367" w:rsidRDefault="0094218F" w:rsidP="004D0F07">
      <w:pPr>
        <w:spacing w:line="760" w:lineRule="exact"/>
        <w:rPr>
          <w:sz w:val="36"/>
          <w:szCs w:val="36"/>
        </w:rPr>
      </w:pPr>
      <w:r w:rsidRPr="00AB7367">
        <w:rPr>
          <w:rFonts w:hint="eastAsia"/>
          <w:sz w:val="36"/>
          <w:szCs w:val="36"/>
        </w:rPr>
        <w:t>二、</w:t>
      </w:r>
      <w:r w:rsidR="00AB7367" w:rsidRPr="00AB7367">
        <w:rPr>
          <w:rFonts w:hint="eastAsia"/>
          <w:sz w:val="36"/>
          <w:szCs w:val="36"/>
        </w:rPr>
        <w:t>公管处收集学生报销材料，初步筛查、审核。</w:t>
      </w:r>
    </w:p>
    <w:p w:rsidR="00AB7367" w:rsidRPr="00AB7367" w:rsidRDefault="00AB7367" w:rsidP="004D0F07">
      <w:pPr>
        <w:spacing w:line="760" w:lineRule="exact"/>
        <w:rPr>
          <w:sz w:val="36"/>
          <w:szCs w:val="36"/>
        </w:rPr>
      </w:pPr>
      <w:r w:rsidRPr="00AB7367">
        <w:rPr>
          <w:rFonts w:hint="eastAsia"/>
          <w:sz w:val="36"/>
          <w:szCs w:val="36"/>
        </w:rPr>
        <w:t>三、校医按国家</w:t>
      </w:r>
      <w:proofErr w:type="gramStart"/>
      <w:r w:rsidRPr="00AB7367">
        <w:rPr>
          <w:rFonts w:hint="eastAsia"/>
          <w:sz w:val="36"/>
          <w:szCs w:val="36"/>
        </w:rPr>
        <w:t>医</w:t>
      </w:r>
      <w:proofErr w:type="gramEnd"/>
      <w:r w:rsidRPr="00AB7367">
        <w:rPr>
          <w:rFonts w:hint="eastAsia"/>
          <w:sz w:val="36"/>
          <w:szCs w:val="36"/>
        </w:rPr>
        <w:t>保政策和学校制度</w:t>
      </w:r>
      <w:r w:rsidR="00691974">
        <w:rPr>
          <w:rFonts w:hint="eastAsia"/>
          <w:sz w:val="36"/>
          <w:szCs w:val="36"/>
        </w:rPr>
        <w:t>核</w:t>
      </w:r>
      <w:r w:rsidRPr="00AB7367">
        <w:rPr>
          <w:rFonts w:hint="eastAsia"/>
          <w:sz w:val="36"/>
          <w:szCs w:val="36"/>
        </w:rPr>
        <w:t>审</w:t>
      </w:r>
      <w:r w:rsidR="00691974">
        <w:rPr>
          <w:rFonts w:hint="eastAsia"/>
          <w:sz w:val="36"/>
          <w:szCs w:val="36"/>
        </w:rPr>
        <w:t>发票清单和</w:t>
      </w:r>
      <w:r w:rsidRPr="00AB7367">
        <w:rPr>
          <w:rFonts w:hint="eastAsia"/>
          <w:sz w:val="36"/>
          <w:szCs w:val="36"/>
        </w:rPr>
        <w:t>报销金额，报处、院领导审批。</w:t>
      </w:r>
    </w:p>
    <w:p w:rsidR="0094218F" w:rsidRDefault="00AB7367" w:rsidP="004D0F07">
      <w:pPr>
        <w:spacing w:line="760" w:lineRule="exact"/>
        <w:rPr>
          <w:rFonts w:hint="eastAsia"/>
          <w:sz w:val="36"/>
          <w:szCs w:val="36"/>
        </w:rPr>
      </w:pPr>
      <w:r w:rsidRPr="00AB7367">
        <w:rPr>
          <w:rFonts w:hint="eastAsia"/>
          <w:sz w:val="36"/>
          <w:szCs w:val="36"/>
        </w:rPr>
        <w:t>四、审批后，公管处报到计财处，由计财处核审后直接拨到学生银行卡。</w:t>
      </w:r>
    </w:p>
    <w:bookmarkEnd w:id="0"/>
    <w:p w:rsidR="004D0F07" w:rsidRDefault="004D0F07" w:rsidP="004D0F07">
      <w:pPr>
        <w:spacing w:line="700" w:lineRule="exact"/>
        <w:rPr>
          <w:rFonts w:hint="eastAsia"/>
          <w:sz w:val="36"/>
          <w:szCs w:val="36"/>
        </w:rPr>
      </w:pPr>
    </w:p>
    <w:p w:rsidR="004D0F07" w:rsidRDefault="004D0F07" w:rsidP="004D0F07">
      <w:pPr>
        <w:spacing w:line="700" w:lineRule="exact"/>
        <w:rPr>
          <w:rFonts w:hint="eastAsia"/>
          <w:sz w:val="36"/>
          <w:szCs w:val="36"/>
        </w:rPr>
      </w:pPr>
    </w:p>
    <w:p w:rsidR="004D0F07" w:rsidRDefault="004D0F07" w:rsidP="004D0F07">
      <w:pPr>
        <w:spacing w:line="700" w:lineRule="exact"/>
        <w:ind w:firstLineChars="2450" w:firstLine="88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公共事务与国有资产管理处</w:t>
      </w:r>
    </w:p>
    <w:p w:rsidR="004D0F07" w:rsidRPr="00AB7367" w:rsidRDefault="004D0F07" w:rsidP="004D0F07">
      <w:pPr>
        <w:spacing w:line="700" w:lineRule="exact"/>
        <w:ind w:firstLineChars="2700" w:firstLine="9720"/>
        <w:rPr>
          <w:sz w:val="36"/>
          <w:szCs w:val="36"/>
        </w:rPr>
      </w:pPr>
      <w:r>
        <w:rPr>
          <w:rFonts w:hint="eastAsia"/>
          <w:sz w:val="36"/>
          <w:szCs w:val="36"/>
        </w:rPr>
        <w:t>二</w:t>
      </w:r>
      <w:r>
        <w:rPr>
          <w:rFonts w:hint="eastAsia"/>
          <w:sz w:val="36"/>
          <w:szCs w:val="36"/>
        </w:rPr>
        <w:t>O</w:t>
      </w:r>
      <w:r>
        <w:rPr>
          <w:rFonts w:hint="eastAsia"/>
          <w:sz w:val="36"/>
          <w:szCs w:val="36"/>
        </w:rPr>
        <w:t>一六年四月</w:t>
      </w:r>
    </w:p>
    <w:sectPr w:rsidR="004D0F07" w:rsidRPr="00AB7367" w:rsidSect="00AB7367">
      <w:pgSz w:w="16838" w:h="11906" w:orient="landscape" w:code="9"/>
      <w:pgMar w:top="1418" w:right="1418" w:bottom="1134" w:left="1418" w:header="851" w:footer="851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8F"/>
    <w:rsid w:val="003D4BF8"/>
    <w:rsid w:val="004D0F07"/>
    <w:rsid w:val="00691974"/>
    <w:rsid w:val="0094218F"/>
    <w:rsid w:val="00A10DA8"/>
    <w:rsid w:val="00A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16CE-2E0E-45B3-9384-F7DBBC7B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wml</dc:creator>
  <cp:lastModifiedBy>wml</cp:lastModifiedBy>
  <cp:revision>5</cp:revision>
  <cp:lastPrinted>2016-06-15T08:27:00Z</cp:lastPrinted>
  <dcterms:created xsi:type="dcterms:W3CDTF">2016-04-15T02:16:00Z</dcterms:created>
  <dcterms:modified xsi:type="dcterms:W3CDTF">2016-06-15T08:27:00Z</dcterms:modified>
</cp:coreProperties>
</file>