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第25届“安徽青年五四奖章”申报推荐人选沟通名单表</w:t>
      </w:r>
    </w:p>
    <w:p>
      <w:pPr>
        <w:pStyle w:val="2"/>
        <w:rPr>
          <w:rFonts w:hint="eastAsia" w:ascii="楷体_GB2312" w:hAnsi="宋体" w:eastAsia="楷体_GB2312" w:cs="楷体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楷体_GB2312" w:hAnsi="宋体" w:eastAsia="楷体_GB2312" w:cs="楷体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填表人：                                联系方式：                           填表日期：</w:t>
      </w:r>
    </w:p>
    <w:tbl>
      <w:tblPr>
        <w:tblStyle w:val="3"/>
        <w:tblW w:w="14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9"/>
        <w:gridCol w:w="480"/>
        <w:gridCol w:w="720"/>
        <w:gridCol w:w="645"/>
        <w:gridCol w:w="825"/>
        <w:gridCol w:w="720"/>
        <w:gridCol w:w="720"/>
        <w:gridCol w:w="1185"/>
        <w:gridCol w:w="4910"/>
        <w:gridCol w:w="1548"/>
        <w:gridCol w:w="932"/>
        <w:gridCol w:w="9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地市/系统/领域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主要突出事迹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  <w:r>
              <w:rPr>
                <w:rFonts w:ascii="方正仿宋简体" w:hAnsi="方正仿宋简体" w:eastAsia="方正仿宋简体" w:cs="方正仿宋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字左右）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获得市级及以上奖项、荣誉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eastAsia="zh-CN"/>
              </w:rPr>
              <w:t>界别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eastAsia="方正仿宋简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简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方正仿宋简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注：1.主要社会兼职填写担任市级及以上党代表、人大代表、政协委员以及群团组织领导职务情况；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2.主要突出事迹简要说明即可；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3.获得表彰项目请填写市厅级及以上表彰项目；</w:t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    4.界别填写主要从事行业类别。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第25届“安徽青年五四奖章集体”申报集体沟通名单表</w:t>
      </w:r>
    </w:p>
    <w:tbl>
      <w:tblPr>
        <w:tblStyle w:val="3"/>
        <w:tblW w:w="144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1023"/>
        <w:gridCol w:w="1023"/>
        <w:gridCol w:w="926"/>
        <w:gridCol w:w="1123"/>
        <w:gridCol w:w="993"/>
        <w:gridCol w:w="4110"/>
        <w:gridCol w:w="3292"/>
        <w:gridCol w:w="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地市/系统/领域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集体名称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团员数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35周岁以下青年数及占百分比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35岁以下党员数</w:t>
            </w:r>
          </w:p>
        </w:tc>
        <w:tc>
          <w:tcPr>
            <w:tcW w:w="4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主要突出事迹</w:t>
            </w:r>
          </w:p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 w:bidi="ar"/>
              </w:rPr>
              <w:t>（200字左右）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国家或全省重要建设领域、重点工程、突发事件和具有广泛社会影响的重大事件中做出特殊贡献，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获得相应集体荣誉称号 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9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方正仿宋简体" w:hAnsi="方正仿宋简体" w:eastAsia="方正仿宋简体" w:cs="方正仿宋简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22"/>
          <w:szCs w:val="22"/>
          <w:lang w:bidi="ar"/>
        </w:rPr>
        <w:t>注：1.主要突出事迹简要说明即可；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2"/>
          <w:szCs w:val="22"/>
          <w:lang w:bidi="ar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22"/>
          <w:szCs w:val="22"/>
          <w:lang w:bidi="ar"/>
        </w:rPr>
        <w:t xml:space="preserve">    2.获得表彰项目请填写市厅级及以上表彰项目。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00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FE6B7"/>
    <w:rsid w:val="2FDD597A"/>
    <w:rsid w:val="39DF1240"/>
    <w:rsid w:val="47F90B11"/>
    <w:rsid w:val="59BFE6B7"/>
    <w:rsid w:val="67D769E6"/>
    <w:rsid w:val="77DB5891"/>
    <w:rsid w:val="7CF36C78"/>
    <w:rsid w:val="7DB7F5BD"/>
    <w:rsid w:val="7FEF6CD9"/>
    <w:rsid w:val="95FFF634"/>
    <w:rsid w:val="E6FE8D33"/>
    <w:rsid w:val="FFE490CF"/>
    <w:rsid w:val="FFFB1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2022-02-10T08:38:00Z</dcterms:created>
  <dc:creator>guest</dc:creator>
  <cp:lastModifiedBy>璿妹妹</cp:lastModifiedBy>
  <cp:lastPrinted>2022-02-10T00:57:00Z</cp:lastPrinted>
  <dcterms:modified xsi:type="dcterms:W3CDTF">2022-02-10T13:49:39Z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6DE3C9656488470D84E59E641BF13D64</vt:lpwstr>
  </property>
</Properties>
</file>