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A0"/>
      </w:tblPr>
      <w:tblGrid>
        <w:gridCol w:w="8906"/>
      </w:tblGrid>
      <w:tr w:rsidR="008C08E3" w:rsidRPr="00FE78B5" w:rsidTr="00051861">
        <w:trPr>
          <w:trHeight w:val="780"/>
        </w:trPr>
        <w:tc>
          <w:tcPr>
            <w:tcW w:w="0" w:type="auto"/>
            <w:tcMar>
              <w:top w:w="150" w:type="dxa"/>
              <w:left w:w="300" w:type="dxa"/>
              <w:bottom w:w="150" w:type="dxa"/>
              <w:right w:w="300" w:type="dxa"/>
            </w:tcMar>
            <w:vAlign w:val="center"/>
          </w:tcPr>
          <w:p w:rsidR="008C08E3" w:rsidRPr="00051861" w:rsidRDefault="008C08E3" w:rsidP="00051861">
            <w:pPr>
              <w:widowControl/>
              <w:spacing w:line="360" w:lineRule="atLeast"/>
              <w:ind w:left="0" w:firstLine="0"/>
              <w:jc w:val="center"/>
              <w:rPr>
                <w:rFonts w:ascii="宋体" w:cs="宋体"/>
                <w:b/>
                <w:bCs/>
                <w:color w:val="175C97"/>
                <w:kern w:val="0"/>
                <w:sz w:val="30"/>
                <w:szCs w:val="30"/>
              </w:rPr>
            </w:pPr>
            <w:r w:rsidRPr="00051861">
              <w:rPr>
                <w:rFonts w:ascii="宋体" w:hAnsi="宋体" w:cs="宋体" w:hint="eastAsia"/>
                <w:b/>
                <w:bCs/>
                <w:color w:val="175C97"/>
                <w:kern w:val="0"/>
                <w:sz w:val="30"/>
                <w:szCs w:val="30"/>
              </w:rPr>
              <w:t>合肥学院</w:t>
            </w:r>
            <w:r w:rsidRPr="00051861">
              <w:rPr>
                <w:rFonts w:ascii="宋体" w:hAnsi="宋体" w:cs="宋体"/>
                <w:b/>
                <w:bCs/>
                <w:color w:val="175C97"/>
                <w:kern w:val="0"/>
                <w:sz w:val="30"/>
                <w:szCs w:val="30"/>
              </w:rPr>
              <w:t>2018</w:t>
            </w:r>
            <w:r w:rsidRPr="00051861">
              <w:rPr>
                <w:rFonts w:ascii="宋体" w:hAnsi="宋体" w:cs="宋体" w:hint="eastAsia"/>
                <w:b/>
                <w:bCs/>
                <w:color w:val="175C97"/>
                <w:kern w:val="0"/>
                <w:sz w:val="30"/>
                <w:szCs w:val="30"/>
              </w:rPr>
              <w:t>年普通专升本招生章程</w:t>
            </w:r>
          </w:p>
        </w:tc>
      </w:tr>
      <w:tr w:rsidR="008C08E3" w:rsidRPr="00FE78B5" w:rsidTr="00051861">
        <w:trPr>
          <w:trHeight w:val="15"/>
        </w:trPr>
        <w:tc>
          <w:tcPr>
            <w:tcW w:w="0" w:type="auto"/>
            <w:shd w:val="clear" w:color="auto" w:fill="CCCCCC"/>
            <w:vAlign w:val="center"/>
          </w:tcPr>
          <w:p w:rsidR="008C08E3" w:rsidRPr="00051861" w:rsidRDefault="008C08E3" w:rsidP="00051861">
            <w:pPr>
              <w:widowControl/>
              <w:spacing w:line="240" w:lineRule="auto"/>
              <w:ind w:left="0" w:firstLine="0"/>
              <w:jc w:val="left"/>
              <w:rPr>
                <w:rFonts w:ascii="宋体" w:cs="宋体"/>
                <w:color w:val="646464"/>
                <w:kern w:val="0"/>
                <w:sz w:val="2"/>
                <w:szCs w:val="18"/>
              </w:rPr>
            </w:pPr>
          </w:p>
        </w:tc>
      </w:tr>
    </w:tbl>
    <w:p w:rsidR="008C08E3" w:rsidRPr="00051861" w:rsidRDefault="008C08E3" w:rsidP="00051861">
      <w:pPr>
        <w:widowControl/>
        <w:spacing w:line="240" w:lineRule="auto"/>
        <w:ind w:left="0" w:firstLine="0"/>
        <w:jc w:val="left"/>
        <w:rPr>
          <w:rFonts w:ascii="宋体" w:cs="宋体"/>
          <w:vanish/>
          <w:color w:val="646464"/>
          <w:kern w:val="0"/>
          <w:sz w:val="18"/>
          <w:szCs w:val="18"/>
        </w:rPr>
      </w:pPr>
    </w:p>
    <w:tbl>
      <w:tblPr>
        <w:tblW w:w="5000" w:type="pct"/>
        <w:tblCellMar>
          <w:left w:w="0" w:type="dxa"/>
          <w:right w:w="0" w:type="dxa"/>
        </w:tblCellMar>
        <w:tblLook w:val="00A0"/>
      </w:tblPr>
      <w:tblGrid>
        <w:gridCol w:w="8306"/>
      </w:tblGrid>
      <w:tr w:rsidR="008C08E3" w:rsidRPr="00FE78B5" w:rsidTr="00051861">
        <w:trPr>
          <w:trHeight w:val="465"/>
        </w:trPr>
        <w:tc>
          <w:tcPr>
            <w:tcW w:w="0" w:type="auto"/>
            <w:vAlign w:val="center"/>
          </w:tcPr>
          <w:p w:rsidR="008C08E3" w:rsidRPr="00051861" w:rsidRDefault="008C08E3" w:rsidP="00051861">
            <w:pPr>
              <w:widowControl/>
              <w:spacing w:line="300" w:lineRule="atLeast"/>
              <w:ind w:left="0" w:firstLine="0"/>
              <w:jc w:val="center"/>
              <w:rPr>
                <w:rFonts w:ascii="宋体" w:cs="宋体"/>
                <w:color w:val="666666"/>
                <w:kern w:val="0"/>
                <w:sz w:val="18"/>
                <w:szCs w:val="18"/>
              </w:rPr>
            </w:pPr>
          </w:p>
        </w:tc>
      </w:tr>
    </w:tbl>
    <w:p w:rsidR="008C08E3" w:rsidRPr="00051861" w:rsidRDefault="008C08E3" w:rsidP="00051861">
      <w:pPr>
        <w:widowControl/>
        <w:spacing w:line="240" w:lineRule="auto"/>
        <w:ind w:left="0" w:firstLine="0"/>
        <w:jc w:val="left"/>
        <w:rPr>
          <w:rFonts w:ascii="宋体" w:cs="宋体"/>
          <w:vanish/>
          <w:color w:val="646464"/>
          <w:kern w:val="0"/>
          <w:sz w:val="18"/>
          <w:szCs w:val="18"/>
        </w:rPr>
      </w:pPr>
    </w:p>
    <w:tbl>
      <w:tblPr>
        <w:tblW w:w="5000" w:type="pct"/>
        <w:tblCellMar>
          <w:top w:w="150" w:type="dxa"/>
          <w:left w:w="0" w:type="dxa"/>
          <w:bottom w:w="150" w:type="dxa"/>
          <w:right w:w="0" w:type="dxa"/>
        </w:tblCellMar>
        <w:tblLook w:val="00A0"/>
      </w:tblPr>
      <w:tblGrid>
        <w:gridCol w:w="8446"/>
      </w:tblGrid>
      <w:tr w:rsidR="008C08E3" w:rsidRPr="00FE78B5" w:rsidTr="00051861">
        <w:tc>
          <w:tcPr>
            <w:tcW w:w="0" w:type="auto"/>
          </w:tcPr>
          <w:p w:rsidR="008C08E3" w:rsidRPr="00051861" w:rsidRDefault="008C08E3" w:rsidP="00051861">
            <w:pPr>
              <w:widowControl/>
              <w:spacing w:before="100" w:beforeAutospacing="1" w:after="100" w:afterAutospacing="1" w:line="345" w:lineRule="atLeast"/>
              <w:ind w:left="0" w:firstLine="0"/>
              <w:jc w:val="left"/>
              <w:rPr>
                <w:rFonts w:ascii="宋体" w:cs="宋体"/>
                <w:color w:val="646464"/>
                <w:kern w:val="0"/>
                <w:sz w:val="18"/>
                <w:szCs w:val="18"/>
              </w:rPr>
            </w:pPr>
            <w:r w:rsidRPr="00051861">
              <w:rPr>
                <w:rFonts w:ascii="仿宋_gb2312" w:eastAsia="仿宋_gb2312" w:hAnsi="宋体" w:cs="宋体" w:hint="eastAsia"/>
                <w:b/>
                <w:bCs/>
                <w:color w:val="000000"/>
                <w:kern w:val="0"/>
                <w:sz w:val="29"/>
              </w:rPr>
              <w:t>学校全称</w:t>
            </w:r>
            <w:r w:rsidRPr="00051861">
              <w:rPr>
                <w:rFonts w:ascii="仿宋_gb2312" w:eastAsia="仿宋_gb2312" w:hAnsi="宋体" w:cs="宋体" w:hint="eastAsia"/>
                <w:color w:val="000000"/>
                <w:kern w:val="0"/>
                <w:sz w:val="29"/>
                <w:szCs w:val="29"/>
              </w:rPr>
              <w:t>：合肥学院</w:t>
            </w:r>
          </w:p>
          <w:p w:rsidR="008C08E3" w:rsidRPr="00051861" w:rsidRDefault="008C08E3" w:rsidP="00051861">
            <w:pPr>
              <w:widowControl/>
              <w:spacing w:before="100" w:beforeAutospacing="1" w:after="100" w:afterAutospacing="1" w:line="345" w:lineRule="atLeast"/>
              <w:ind w:left="0" w:firstLine="0"/>
              <w:jc w:val="left"/>
              <w:rPr>
                <w:rFonts w:ascii="宋体" w:cs="宋体"/>
                <w:color w:val="646464"/>
                <w:kern w:val="0"/>
                <w:sz w:val="18"/>
                <w:szCs w:val="18"/>
              </w:rPr>
            </w:pPr>
            <w:r w:rsidRPr="00051861">
              <w:rPr>
                <w:rFonts w:ascii="仿宋_gb2312" w:eastAsia="仿宋_gb2312" w:hAnsi="宋体" w:cs="宋体" w:hint="eastAsia"/>
                <w:b/>
                <w:bCs/>
                <w:color w:val="000000"/>
                <w:kern w:val="0"/>
                <w:sz w:val="29"/>
              </w:rPr>
              <w:t>办学层次</w:t>
            </w:r>
            <w:r w:rsidRPr="00051861">
              <w:rPr>
                <w:rFonts w:ascii="仿宋_gb2312" w:eastAsia="仿宋_gb2312" w:hAnsi="宋体" w:cs="宋体" w:hint="eastAsia"/>
                <w:color w:val="000000"/>
                <w:kern w:val="0"/>
                <w:sz w:val="29"/>
                <w:szCs w:val="29"/>
              </w:rPr>
              <w:t>：本科</w:t>
            </w:r>
          </w:p>
          <w:p w:rsidR="008C08E3" w:rsidRPr="00051861" w:rsidRDefault="008C08E3" w:rsidP="00051861">
            <w:pPr>
              <w:widowControl/>
              <w:spacing w:before="100" w:beforeAutospacing="1" w:after="100" w:afterAutospacing="1" w:line="345" w:lineRule="atLeast"/>
              <w:ind w:left="0" w:firstLine="0"/>
              <w:jc w:val="left"/>
              <w:rPr>
                <w:rFonts w:ascii="宋体" w:cs="宋体"/>
                <w:color w:val="646464"/>
                <w:kern w:val="0"/>
                <w:sz w:val="18"/>
                <w:szCs w:val="18"/>
              </w:rPr>
            </w:pPr>
            <w:r w:rsidRPr="00051861">
              <w:rPr>
                <w:rFonts w:ascii="仿宋_gb2312" w:eastAsia="仿宋_gb2312" w:hAnsi="宋体" w:cs="宋体" w:hint="eastAsia"/>
                <w:b/>
                <w:bCs/>
                <w:color w:val="000000"/>
                <w:kern w:val="0"/>
                <w:sz w:val="29"/>
              </w:rPr>
              <w:t>办学类型</w:t>
            </w:r>
            <w:r w:rsidRPr="00051861">
              <w:rPr>
                <w:rFonts w:ascii="仿宋_gb2312" w:eastAsia="仿宋_gb2312" w:hAnsi="宋体" w:cs="宋体" w:hint="eastAsia"/>
                <w:color w:val="000000"/>
                <w:kern w:val="0"/>
                <w:sz w:val="29"/>
                <w:szCs w:val="29"/>
              </w:rPr>
              <w:t>：公办普通高等学校</w:t>
            </w:r>
          </w:p>
          <w:p w:rsidR="008C08E3" w:rsidRPr="00051861" w:rsidRDefault="008C08E3" w:rsidP="00051861">
            <w:pPr>
              <w:widowControl/>
              <w:spacing w:before="100" w:beforeAutospacing="1" w:after="100" w:afterAutospacing="1" w:line="345" w:lineRule="atLeast"/>
              <w:ind w:left="0" w:firstLine="0"/>
              <w:jc w:val="left"/>
              <w:rPr>
                <w:rFonts w:ascii="宋体" w:cs="宋体"/>
                <w:color w:val="646464"/>
                <w:kern w:val="0"/>
                <w:sz w:val="18"/>
                <w:szCs w:val="18"/>
              </w:rPr>
            </w:pPr>
            <w:r w:rsidRPr="00051861">
              <w:rPr>
                <w:rFonts w:ascii="仿宋_gb2312" w:eastAsia="仿宋_gb2312" w:hAnsi="宋体" w:cs="宋体" w:hint="eastAsia"/>
                <w:b/>
                <w:bCs/>
                <w:color w:val="000000"/>
                <w:kern w:val="0"/>
                <w:sz w:val="29"/>
              </w:rPr>
              <w:t>主管部门</w:t>
            </w:r>
            <w:r w:rsidRPr="00051861">
              <w:rPr>
                <w:rFonts w:ascii="仿宋_gb2312" w:eastAsia="仿宋_gb2312" w:hAnsi="宋体" w:cs="宋体" w:hint="eastAsia"/>
                <w:color w:val="000000"/>
                <w:kern w:val="0"/>
                <w:sz w:val="29"/>
                <w:szCs w:val="29"/>
              </w:rPr>
              <w:t>：安徽省教育厅</w:t>
            </w:r>
          </w:p>
          <w:p w:rsidR="008C08E3" w:rsidRPr="00051861" w:rsidRDefault="008C08E3" w:rsidP="00051861">
            <w:pPr>
              <w:widowControl/>
              <w:spacing w:before="100" w:beforeAutospacing="1" w:after="100" w:afterAutospacing="1" w:line="345" w:lineRule="atLeast"/>
              <w:ind w:left="0" w:firstLine="0"/>
              <w:jc w:val="left"/>
              <w:rPr>
                <w:rFonts w:ascii="宋体" w:cs="宋体"/>
                <w:color w:val="646464"/>
                <w:kern w:val="0"/>
                <w:sz w:val="18"/>
                <w:szCs w:val="18"/>
              </w:rPr>
            </w:pPr>
            <w:r w:rsidRPr="00051861">
              <w:rPr>
                <w:rFonts w:ascii="仿宋_gb2312" w:eastAsia="仿宋_gb2312" w:hAnsi="宋体" w:cs="宋体" w:hint="eastAsia"/>
                <w:b/>
                <w:bCs/>
                <w:color w:val="000000"/>
                <w:kern w:val="0"/>
                <w:sz w:val="29"/>
              </w:rPr>
              <w:t>学校地址</w:t>
            </w:r>
            <w:r w:rsidRPr="00051861">
              <w:rPr>
                <w:rFonts w:ascii="仿宋_gb2312" w:eastAsia="仿宋_gb2312" w:hAnsi="宋体" w:cs="宋体" w:hint="eastAsia"/>
                <w:color w:val="000000"/>
                <w:kern w:val="0"/>
                <w:sz w:val="29"/>
                <w:szCs w:val="29"/>
              </w:rPr>
              <w:t>：安徽省合肥市经济技术开发区锦绣大道</w:t>
            </w:r>
            <w:r w:rsidRPr="00051861">
              <w:rPr>
                <w:rFonts w:ascii="仿宋_gb2312" w:eastAsia="仿宋_gb2312" w:hAnsi="宋体" w:cs="宋体"/>
                <w:color w:val="000000"/>
                <w:kern w:val="0"/>
                <w:sz w:val="29"/>
                <w:szCs w:val="29"/>
              </w:rPr>
              <w:t>99</w:t>
            </w:r>
            <w:r w:rsidRPr="00051861">
              <w:rPr>
                <w:rFonts w:ascii="仿宋_gb2312" w:eastAsia="仿宋_gb2312" w:hAnsi="宋体" w:cs="宋体" w:hint="eastAsia"/>
                <w:color w:val="000000"/>
                <w:kern w:val="0"/>
                <w:sz w:val="29"/>
                <w:szCs w:val="29"/>
              </w:rPr>
              <w:t>号、</w:t>
            </w:r>
            <w:r w:rsidRPr="00051861">
              <w:rPr>
                <w:rFonts w:ascii="仿宋_gb2312" w:eastAsia="仿宋_gb2312" w:hAnsi="宋体" w:cs="宋体"/>
                <w:color w:val="000000"/>
                <w:kern w:val="0"/>
                <w:sz w:val="29"/>
                <w:szCs w:val="29"/>
              </w:rPr>
              <w:t>158</w:t>
            </w:r>
            <w:r w:rsidRPr="00051861">
              <w:rPr>
                <w:rFonts w:ascii="仿宋_gb2312" w:eastAsia="仿宋_gb2312" w:hAnsi="宋体" w:cs="宋体" w:hint="eastAsia"/>
                <w:color w:val="000000"/>
                <w:kern w:val="0"/>
                <w:sz w:val="29"/>
                <w:szCs w:val="29"/>
              </w:rPr>
              <w:t>号</w:t>
            </w:r>
          </w:p>
          <w:p w:rsidR="008C08E3" w:rsidRPr="00051861" w:rsidRDefault="008C08E3" w:rsidP="00051861">
            <w:pPr>
              <w:widowControl/>
              <w:spacing w:before="100" w:beforeAutospacing="1" w:after="100" w:afterAutospacing="1" w:line="345" w:lineRule="atLeast"/>
              <w:ind w:left="0" w:firstLine="0"/>
              <w:jc w:val="left"/>
              <w:rPr>
                <w:rFonts w:ascii="宋体" w:cs="宋体"/>
                <w:color w:val="646464"/>
                <w:kern w:val="0"/>
                <w:sz w:val="18"/>
                <w:szCs w:val="18"/>
              </w:rPr>
            </w:pPr>
            <w:r w:rsidRPr="00051861">
              <w:rPr>
                <w:rFonts w:ascii="仿宋_gb2312" w:eastAsia="仿宋_gb2312" w:hAnsi="宋体" w:cs="宋体" w:hint="eastAsia"/>
                <w:b/>
                <w:bCs/>
                <w:color w:val="000000"/>
                <w:kern w:val="0"/>
                <w:sz w:val="29"/>
              </w:rPr>
              <w:t>学校网址</w:t>
            </w:r>
            <w:r w:rsidRPr="00051861">
              <w:rPr>
                <w:rFonts w:ascii="仿宋_gb2312" w:eastAsia="仿宋_gb2312" w:hAnsi="宋体" w:cs="宋体" w:hint="eastAsia"/>
                <w:color w:val="000000"/>
                <w:kern w:val="0"/>
                <w:sz w:val="29"/>
                <w:szCs w:val="29"/>
              </w:rPr>
              <w:t>：</w:t>
            </w:r>
            <w:hyperlink r:id="rId4" w:history="1">
              <w:r w:rsidRPr="00051861">
                <w:rPr>
                  <w:rFonts w:ascii="仿宋_gb2312" w:eastAsia="仿宋_gb2312" w:hAnsi="宋体" w:cs="宋体"/>
                  <w:color w:val="646464"/>
                  <w:kern w:val="0"/>
                  <w:sz w:val="29"/>
                </w:rPr>
                <w:t>www.hfuu.edu.cn</w:t>
              </w:r>
            </w:hyperlink>
          </w:p>
          <w:p w:rsidR="008C08E3" w:rsidRPr="00051861" w:rsidRDefault="008C08E3" w:rsidP="00051861">
            <w:pPr>
              <w:widowControl/>
              <w:spacing w:before="100" w:beforeAutospacing="1" w:after="100" w:afterAutospacing="1" w:line="345" w:lineRule="atLeast"/>
              <w:ind w:left="0" w:firstLine="0"/>
              <w:jc w:val="left"/>
              <w:rPr>
                <w:rFonts w:ascii="宋体" w:cs="宋体"/>
                <w:color w:val="646464"/>
                <w:kern w:val="0"/>
                <w:sz w:val="18"/>
                <w:szCs w:val="18"/>
              </w:rPr>
            </w:pPr>
            <w:r w:rsidRPr="00051861">
              <w:rPr>
                <w:rFonts w:ascii="宋体" w:cs="宋体"/>
                <w:color w:val="646464"/>
                <w:kern w:val="0"/>
                <w:sz w:val="18"/>
                <w:szCs w:val="18"/>
              </w:rPr>
              <w:t> </w:t>
            </w:r>
          </w:p>
          <w:p w:rsidR="008C08E3" w:rsidRPr="00051861" w:rsidRDefault="008C08E3" w:rsidP="00051861">
            <w:pPr>
              <w:widowControl/>
              <w:spacing w:before="100" w:beforeAutospacing="1" w:after="100" w:afterAutospacing="1" w:line="345" w:lineRule="atLeast"/>
              <w:ind w:left="0" w:firstLine="555"/>
              <w:jc w:val="left"/>
              <w:rPr>
                <w:rFonts w:ascii="宋体" w:cs="宋体"/>
                <w:color w:val="646464"/>
                <w:kern w:val="0"/>
                <w:sz w:val="18"/>
                <w:szCs w:val="18"/>
              </w:rPr>
            </w:pPr>
            <w:r w:rsidRPr="00051861">
              <w:rPr>
                <w:rFonts w:ascii="仿宋_gb2312" w:eastAsia="仿宋_gb2312" w:hAnsi="宋体" w:cs="宋体" w:hint="eastAsia"/>
                <w:b/>
                <w:bCs/>
                <w:color w:val="000000"/>
                <w:kern w:val="0"/>
                <w:sz w:val="29"/>
              </w:rPr>
              <w:t>一、办学情况</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合肥学院是一所在“改革中诞生，开放中成长，创新中发展”的地方本科院校，其前身是创办于</w:t>
            </w:r>
            <w:r w:rsidRPr="00051861">
              <w:rPr>
                <w:rFonts w:ascii="仿宋_gb2312" w:eastAsia="仿宋_gb2312" w:hAnsi="宋体" w:cs="宋体"/>
                <w:color w:val="646464"/>
                <w:kern w:val="0"/>
                <w:sz w:val="29"/>
                <w:szCs w:val="29"/>
              </w:rPr>
              <w:t>1980</w:t>
            </w:r>
            <w:r w:rsidRPr="00051861">
              <w:rPr>
                <w:rFonts w:ascii="仿宋_gb2312" w:eastAsia="仿宋_gb2312" w:hAnsi="宋体" w:cs="宋体" w:hint="eastAsia"/>
                <w:color w:val="646464"/>
                <w:kern w:val="0"/>
                <w:sz w:val="29"/>
                <w:szCs w:val="29"/>
              </w:rPr>
              <w:t>年的合肥联合大学。建校伊始，就提出“适当收费、不包分配、按社会需求设置专业、后勤社会化”的办学模式，引起了社会广泛关注。《人民日报》《光明日报》等主流媒体进行了报道，学校被誉为中国高等教育改革的“小岗村”。</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2002</w:t>
            </w:r>
            <w:r w:rsidRPr="00051861">
              <w:rPr>
                <w:rFonts w:ascii="仿宋_gb2312" w:eastAsia="仿宋_gb2312" w:hAnsi="宋体" w:cs="宋体" w:hint="eastAsia"/>
                <w:color w:val="646464"/>
                <w:kern w:val="0"/>
                <w:sz w:val="29"/>
                <w:szCs w:val="29"/>
              </w:rPr>
              <w:t>年</w:t>
            </w:r>
            <w:r w:rsidRPr="00051861">
              <w:rPr>
                <w:rFonts w:ascii="仿宋_gb2312" w:eastAsia="仿宋_gb2312" w:hAnsi="宋体" w:cs="宋体"/>
                <w:color w:val="646464"/>
                <w:kern w:val="0"/>
                <w:sz w:val="29"/>
                <w:szCs w:val="29"/>
              </w:rPr>
              <w:t>3</w:t>
            </w:r>
            <w:r w:rsidRPr="00051861">
              <w:rPr>
                <w:rFonts w:ascii="仿宋_gb2312" w:eastAsia="仿宋_gb2312" w:hAnsi="宋体" w:cs="宋体" w:hint="eastAsia"/>
                <w:color w:val="646464"/>
                <w:kern w:val="0"/>
                <w:sz w:val="29"/>
                <w:szCs w:val="29"/>
              </w:rPr>
              <w:t>月，经教育部批准，原合肥联合大学和合肥教育学院、合肥师范学校合并组建合肥学院。学校成立以来</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坚持“地方性、应用型、国际化”的办学定位，借鉴德国应用科学大学办学经验，围绕应用型人才培养关键要素，进行了系统改革和实践，构建了具有鲜明特色的应用型人才培养体系，为区域发展培养了大批高素质应用型人才。</w:t>
            </w:r>
            <w:r w:rsidRPr="00051861">
              <w:rPr>
                <w:rFonts w:ascii="仿宋_gb2312" w:eastAsia="仿宋_gb2312" w:hAnsi="宋体" w:cs="宋体"/>
                <w:color w:val="646464"/>
                <w:kern w:val="0"/>
                <w:sz w:val="29"/>
                <w:szCs w:val="29"/>
              </w:rPr>
              <w:t>2009</w:t>
            </w:r>
            <w:r w:rsidRPr="00051861">
              <w:rPr>
                <w:rFonts w:ascii="仿宋_gb2312" w:eastAsia="仿宋_gb2312" w:hAnsi="宋体" w:cs="宋体" w:hint="eastAsia"/>
                <w:color w:val="646464"/>
                <w:kern w:val="0"/>
                <w:sz w:val="29"/>
                <w:szCs w:val="29"/>
              </w:rPr>
              <w:t>年</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学校《借鉴德国本科应用型人才培养体系的研究、创新与实践》课题获国家教学成果二等奖。根据刘延东同志和陈希同志批示，教育部总结形成《关于合肥学院等地方高校应用型人才培养模式的调研报告》在全国推广。</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2009</w:t>
            </w:r>
            <w:r w:rsidRPr="00051861">
              <w:rPr>
                <w:rFonts w:ascii="仿宋_gb2312" w:eastAsia="仿宋_gb2312" w:hAnsi="宋体" w:cs="宋体" w:hint="eastAsia"/>
                <w:color w:val="646464"/>
                <w:kern w:val="0"/>
                <w:sz w:val="29"/>
                <w:szCs w:val="29"/>
              </w:rPr>
              <w:t>开始，根据国际高等教育发展新趋势，突破学科定势，开展能力导向的模块化教学改革。</w:t>
            </w:r>
            <w:r w:rsidRPr="00051861">
              <w:rPr>
                <w:rFonts w:ascii="仿宋_gb2312" w:eastAsia="仿宋_gb2312" w:hAnsi="宋体" w:cs="宋体"/>
                <w:color w:val="646464"/>
                <w:kern w:val="0"/>
                <w:sz w:val="29"/>
                <w:szCs w:val="29"/>
              </w:rPr>
              <w:t>2014</w:t>
            </w:r>
            <w:r w:rsidRPr="00051861">
              <w:rPr>
                <w:rFonts w:ascii="仿宋_gb2312" w:eastAsia="仿宋_gb2312" w:hAnsi="宋体" w:cs="宋体" w:hint="eastAsia"/>
                <w:color w:val="646464"/>
                <w:kern w:val="0"/>
                <w:sz w:val="29"/>
                <w:szCs w:val="29"/>
              </w:rPr>
              <w:t>年，学校获国家教学成果一等奖，是省属高校获得的唯一最高奖项，校党委书记蔡敬民获得习近平总书记等中央领导人的亲切接见。</w:t>
            </w:r>
            <w:r w:rsidRPr="00051861">
              <w:rPr>
                <w:rFonts w:ascii="仿宋_gb2312" w:eastAsia="仿宋_gb2312" w:hAnsi="宋体" w:cs="宋体"/>
                <w:color w:val="646464"/>
                <w:kern w:val="0"/>
                <w:sz w:val="29"/>
                <w:szCs w:val="29"/>
              </w:rPr>
              <w:t>2015</w:t>
            </w:r>
            <w:r w:rsidRPr="00051861">
              <w:rPr>
                <w:rFonts w:ascii="仿宋_gb2312" w:eastAsia="仿宋_gb2312" w:hAnsi="宋体" w:cs="宋体" w:hint="eastAsia"/>
                <w:color w:val="646464"/>
                <w:kern w:val="0"/>
                <w:sz w:val="29"/>
                <w:szCs w:val="29"/>
              </w:rPr>
              <w:t>年获第四届全国教育改革创新特别奖。</w:t>
            </w:r>
            <w:r w:rsidRPr="00051861">
              <w:rPr>
                <w:rFonts w:ascii="仿宋_gb2312" w:eastAsia="仿宋_gb2312" w:hAnsi="宋体" w:cs="宋体"/>
                <w:color w:val="646464"/>
                <w:kern w:val="0"/>
                <w:sz w:val="29"/>
                <w:szCs w:val="29"/>
              </w:rPr>
              <w:t>2016</w:t>
            </w:r>
            <w:r w:rsidRPr="00051861">
              <w:rPr>
                <w:rFonts w:ascii="仿宋_gb2312" w:eastAsia="仿宋_gb2312" w:hAnsi="宋体" w:cs="宋体" w:hint="eastAsia"/>
                <w:color w:val="646464"/>
                <w:kern w:val="0"/>
                <w:sz w:val="29"/>
                <w:szCs w:val="29"/>
              </w:rPr>
              <w:t>年联合德国大陆集团、德国埃姆登</w:t>
            </w:r>
            <w:r w:rsidRPr="00051861">
              <w:rPr>
                <w:rFonts w:cs="宋体"/>
                <w:color w:val="646464"/>
                <w:kern w:val="0"/>
                <w:sz w:val="29"/>
                <w:szCs w:val="29"/>
              </w:rPr>
              <w:t>·</w:t>
            </w:r>
            <w:r w:rsidRPr="00051861">
              <w:rPr>
                <w:rFonts w:ascii="仿宋_gb2312" w:eastAsia="仿宋_gb2312" w:hAnsi="宋体" w:cs="宋体" w:hint="eastAsia"/>
                <w:color w:val="646464"/>
                <w:kern w:val="0"/>
                <w:sz w:val="29"/>
                <w:szCs w:val="29"/>
              </w:rPr>
              <w:t>里尔应用科学大学设计“双元制”高等教育专业，探索产教融合新模式。</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学校是“中德教育合作示范基地”，首批“服务国家特殊需求人才培养项目”</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培养硕士专业学位研究生</w:t>
            </w:r>
            <w:r w:rsidRPr="00051861">
              <w:rPr>
                <w:rFonts w:ascii="仿宋_gb2312" w:eastAsia="仿宋_gb2312" w:hAnsi="宋体" w:cs="宋体"/>
                <w:color w:val="646464"/>
                <w:kern w:val="0"/>
                <w:sz w:val="29"/>
                <w:szCs w:val="29"/>
              </w:rPr>
              <w:t>63</w:t>
            </w:r>
            <w:r w:rsidRPr="00051861">
              <w:rPr>
                <w:rFonts w:ascii="仿宋_gb2312" w:eastAsia="仿宋_gb2312" w:hAnsi="宋体" w:cs="宋体" w:hint="eastAsia"/>
                <w:color w:val="646464"/>
                <w:kern w:val="0"/>
                <w:sz w:val="29"/>
                <w:szCs w:val="29"/>
              </w:rPr>
              <w:t>所试点学校之一，首批承担“卓越工程师教育培养计划”</w:t>
            </w:r>
            <w:r w:rsidRPr="00051861">
              <w:rPr>
                <w:rFonts w:ascii="仿宋_gb2312" w:eastAsia="仿宋_gb2312" w:hAnsi="宋体" w:cs="宋体"/>
                <w:color w:val="646464"/>
                <w:kern w:val="0"/>
                <w:sz w:val="29"/>
                <w:szCs w:val="29"/>
              </w:rPr>
              <w:t>61</w:t>
            </w:r>
            <w:r w:rsidRPr="00051861">
              <w:rPr>
                <w:rFonts w:ascii="仿宋_gb2312" w:eastAsia="仿宋_gb2312" w:hAnsi="宋体" w:cs="宋体" w:hint="eastAsia"/>
                <w:color w:val="646464"/>
                <w:kern w:val="0"/>
                <w:sz w:val="29"/>
                <w:szCs w:val="29"/>
              </w:rPr>
              <w:t>所学校之一，全国应用型本科高校专门委员会副主席单位，长三角地区应用型本科高校联盟主席单位，安徽省应用型本科高校联盟常任主席单位，安徽省地方应用型高水平大学建设单位，中国政府奖学金留学生委托培养学校，中德经济顾问委员会成员单位。</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学校占地面积</w:t>
            </w:r>
            <w:r w:rsidRPr="00051861">
              <w:rPr>
                <w:rFonts w:ascii="仿宋_gb2312" w:eastAsia="仿宋_gb2312" w:hAnsi="宋体" w:cs="宋体"/>
                <w:color w:val="646464"/>
                <w:kern w:val="0"/>
                <w:sz w:val="29"/>
                <w:szCs w:val="29"/>
              </w:rPr>
              <w:t>1391</w:t>
            </w:r>
            <w:r w:rsidRPr="00051861">
              <w:rPr>
                <w:rFonts w:ascii="仿宋_gb2312" w:eastAsia="仿宋_gb2312" w:hAnsi="宋体" w:cs="宋体" w:hint="eastAsia"/>
                <w:color w:val="646464"/>
                <w:kern w:val="0"/>
                <w:sz w:val="29"/>
                <w:szCs w:val="29"/>
              </w:rPr>
              <w:t>亩，建筑面积</w:t>
            </w:r>
            <w:r w:rsidRPr="00051861">
              <w:rPr>
                <w:rFonts w:ascii="仿宋_gb2312" w:eastAsia="仿宋_gb2312" w:hAnsi="宋体" w:cs="宋体"/>
                <w:color w:val="646464"/>
                <w:kern w:val="0"/>
                <w:sz w:val="29"/>
                <w:szCs w:val="29"/>
              </w:rPr>
              <w:t>54.71</w:t>
            </w:r>
            <w:r w:rsidRPr="00051861">
              <w:rPr>
                <w:rFonts w:ascii="仿宋_gb2312" w:eastAsia="仿宋_gb2312" w:hAnsi="宋体" w:cs="宋体" w:hint="eastAsia"/>
                <w:color w:val="646464"/>
                <w:kern w:val="0"/>
                <w:sz w:val="29"/>
                <w:szCs w:val="29"/>
              </w:rPr>
              <w:t>万平方米，教学仪器设备总值</w:t>
            </w:r>
            <w:r w:rsidRPr="00051861">
              <w:rPr>
                <w:rFonts w:ascii="仿宋_gb2312" w:eastAsia="仿宋_gb2312" w:hAnsi="宋体" w:cs="宋体"/>
                <w:color w:val="646464"/>
                <w:kern w:val="0"/>
                <w:sz w:val="29"/>
                <w:szCs w:val="29"/>
              </w:rPr>
              <w:t>2.81</w:t>
            </w:r>
            <w:r w:rsidRPr="00051861">
              <w:rPr>
                <w:rFonts w:ascii="仿宋_gb2312" w:eastAsia="仿宋_gb2312" w:hAnsi="宋体" w:cs="宋体" w:hint="eastAsia"/>
                <w:color w:val="646464"/>
                <w:kern w:val="0"/>
                <w:sz w:val="29"/>
                <w:szCs w:val="29"/>
              </w:rPr>
              <w:t>亿元。有</w:t>
            </w:r>
            <w:r w:rsidRPr="00051861">
              <w:rPr>
                <w:rFonts w:ascii="仿宋_gb2312" w:eastAsia="仿宋_gb2312" w:hAnsi="宋体" w:cs="宋体"/>
                <w:color w:val="646464"/>
                <w:kern w:val="0"/>
                <w:sz w:val="29"/>
                <w:szCs w:val="29"/>
              </w:rPr>
              <w:t>14</w:t>
            </w:r>
            <w:r w:rsidRPr="00051861">
              <w:rPr>
                <w:rFonts w:ascii="仿宋_gb2312" w:eastAsia="仿宋_gb2312" w:hAnsi="宋体" w:cs="宋体" w:hint="eastAsia"/>
                <w:color w:val="646464"/>
                <w:kern w:val="0"/>
                <w:sz w:val="29"/>
                <w:szCs w:val="29"/>
              </w:rPr>
              <w:t>个教学系和</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个教学单位。</w:t>
            </w:r>
            <w:r w:rsidRPr="00051861">
              <w:rPr>
                <w:rFonts w:ascii="仿宋_gb2312" w:eastAsia="仿宋_gb2312" w:hAnsi="宋体" w:cs="宋体"/>
                <w:color w:val="646464"/>
                <w:kern w:val="0"/>
                <w:sz w:val="29"/>
                <w:szCs w:val="29"/>
              </w:rPr>
              <w:t>55</w:t>
            </w:r>
            <w:r w:rsidRPr="00051861">
              <w:rPr>
                <w:rFonts w:ascii="仿宋_gb2312" w:eastAsia="仿宋_gb2312" w:hAnsi="宋体" w:cs="宋体" w:hint="eastAsia"/>
                <w:color w:val="646464"/>
                <w:kern w:val="0"/>
                <w:sz w:val="29"/>
                <w:szCs w:val="29"/>
              </w:rPr>
              <w:t>个本科专业，其中国家特色专业</w:t>
            </w:r>
            <w:r w:rsidRPr="00051861">
              <w:rPr>
                <w:rFonts w:ascii="仿宋_gb2312" w:eastAsia="仿宋_gb2312" w:hAnsi="宋体" w:cs="宋体"/>
                <w:color w:val="646464"/>
                <w:kern w:val="0"/>
                <w:sz w:val="29"/>
                <w:szCs w:val="29"/>
              </w:rPr>
              <w:t>5</w:t>
            </w:r>
            <w:r w:rsidRPr="00051861">
              <w:rPr>
                <w:rFonts w:ascii="仿宋_gb2312" w:eastAsia="仿宋_gb2312" w:hAnsi="宋体" w:cs="宋体" w:hint="eastAsia"/>
                <w:color w:val="646464"/>
                <w:kern w:val="0"/>
                <w:sz w:val="29"/>
                <w:szCs w:val="29"/>
              </w:rPr>
              <w:t>个、“卓越工程师教育培养计划”专业</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个、国家本科专业综合改革试点专业</w:t>
            </w:r>
            <w:r w:rsidRPr="00051861">
              <w:rPr>
                <w:rFonts w:ascii="仿宋_gb2312" w:eastAsia="仿宋_gb2312" w:hAnsi="宋体" w:cs="宋体"/>
                <w:color w:val="646464"/>
                <w:kern w:val="0"/>
                <w:sz w:val="29"/>
                <w:szCs w:val="29"/>
              </w:rPr>
              <w:t>1</w:t>
            </w:r>
            <w:r w:rsidRPr="00051861">
              <w:rPr>
                <w:rFonts w:ascii="仿宋_gb2312" w:eastAsia="仿宋_gb2312" w:hAnsi="宋体" w:cs="宋体" w:hint="eastAsia"/>
                <w:color w:val="646464"/>
                <w:kern w:val="0"/>
                <w:sz w:val="29"/>
                <w:szCs w:val="29"/>
              </w:rPr>
              <w:t>个、教育部批准的对外合作办学专业</w:t>
            </w:r>
            <w:r w:rsidRPr="00051861">
              <w:rPr>
                <w:rFonts w:ascii="仿宋_gb2312" w:eastAsia="仿宋_gb2312" w:hAnsi="宋体" w:cs="宋体"/>
                <w:color w:val="646464"/>
                <w:kern w:val="0"/>
                <w:sz w:val="29"/>
                <w:szCs w:val="29"/>
              </w:rPr>
              <w:t>3</w:t>
            </w:r>
            <w:r w:rsidRPr="00051861">
              <w:rPr>
                <w:rFonts w:ascii="仿宋_gb2312" w:eastAsia="仿宋_gb2312" w:hAnsi="宋体" w:cs="宋体" w:hint="eastAsia"/>
                <w:color w:val="646464"/>
                <w:kern w:val="0"/>
                <w:sz w:val="29"/>
                <w:szCs w:val="29"/>
              </w:rPr>
              <w:t>个，国家大学生校外实践教学基地</w:t>
            </w:r>
            <w:r w:rsidRPr="00051861">
              <w:rPr>
                <w:rFonts w:ascii="仿宋_gb2312" w:eastAsia="仿宋_gb2312" w:hAnsi="宋体" w:cs="宋体"/>
                <w:color w:val="646464"/>
                <w:kern w:val="0"/>
                <w:sz w:val="29"/>
                <w:szCs w:val="29"/>
              </w:rPr>
              <w:t>3</w:t>
            </w:r>
            <w:r w:rsidRPr="00051861">
              <w:rPr>
                <w:rFonts w:ascii="仿宋_gb2312" w:eastAsia="仿宋_gb2312" w:hAnsi="宋体" w:cs="宋体" w:hint="eastAsia"/>
                <w:color w:val="646464"/>
                <w:kern w:val="0"/>
                <w:sz w:val="29"/>
                <w:szCs w:val="29"/>
              </w:rPr>
              <w:t>个。</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学校现有全日制在校生约</w:t>
            </w:r>
            <w:r w:rsidRPr="00051861">
              <w:rPr>
                <w:rFonts w:ascii="仿宋_gb2312" w:eastAsia="仿宋_gb2312" w:hAnsi="宋体" w:cs="宋体"/>
                <w:color w:val="646464"/>
                <w:kern w:val="0"/>
                <w:sz w:val="29"/>
                <w:szCs w:val="29"/>
              </w:rPr>
              <w:t>17000</w:t>
            </w:r>
            <w:r w:rsidRPr="00051861">
              <w:rPr>
                <w:rFonts w:ascii="仿宋_gb2312" w:eastAsia="仿宋_gb2312" w:hAnsi="宋体" w:cs="宋体" w:hint="eastAsia"/>
                <w:color w:val="646464"/>
                <w:kern w:val="0"/>
                <w:sz w:val="29"/>
                <w:szCs w:val="29"/>
              </w:rPr>
              <w:t>人，现有在编教职工</w:t>
            </w:r>
            <w:r w:rsidRPr="00051861">
              <w:rPr>
                <w:rFonts w:ascii="仿宋_gb2312" w:eastAsia="仿宋_gb2312" w:hAnsi="宋体" w:cs="宋体"/>
                <w:color w:val="646464"/>
                <w:kern w:val="0"/>
                <w:sz w:val="29"/>
                <w:szCs w:val="29"/>
              </w:rPr>
              <w:t>979</w:t>
            </w:r>
            <w:r w:rsidRPr="00051861">
              <w:rPr>
                <w:rFonts w:ascii="仿宋_gb2312" w:eastAsia="仿宋_gb2312" w:hAnsi="宋体" w:cs="宋体" w:hint="eastAsia"/>
                <w:color w:val="646464"/>
                <w:kern w:val="0"/>
                <w:sz w:val="29"/>
                <w:szCs w:val="29"/>
              </w:rPr>
              <w:t>人，教师</w:t>
            </w:r>
            <w:r w:rsidRPr="00051861">
              <w:rPr>
                <w:rFonts w:ascii="仿宋_gb2312" w:eastAsia="仿宋_gb2312" w:hAnsi="宋体" w:cs="宋体"/>
                <w:color w:val="646464"/>
                <w:kern w:val="0"/>
                <w:sz w:val="29"/>
                <w:szCs w:val="29"/>
              </w:rPr>
              <w:t>903</w:t>
            </w:r>
            <w:r w:rsidRPr="00051861">
              <w:rPr>
                <w:rFonts w:ascii="仿宋_gb2312" w:eastAsia="仿宋_gb2312" w:hAnsi="宋体" w:cs="宋体" w:hint="eastAsia"/>
                <w:color w:val="646464"/>
                <w:kern w:val="0"/>
                <w:sz w:val="29"/>
                <w:szCs w:val="29"/>
              </w:rPr>
              <w:t>人，正高</w:t>
            </w:r>
            <w:r w:rsidRPr="00051861">
              <w:rPr>
                <w:rFonts w:ascii="仿宋_gb2312" w:eastAsia="仿宋_gb2312" w:hAnsi="宋体" w:cs="宋体"/>
                <w:color w:val="646464"/>
                <w:kern w:val="0"/>
                <w:sz w:val="29"/>
                <w:szCs w:val="29"/>
              </w:rPr>
              <w:t>95</w:t>
            </w:r>
            <w:r w:rsidRPr="00051861">
              <w:rPr>
                <w:rFonts w:ascii="仿宋_gb2312" w:eastAsia="仿宋_gb2312" w:hAnsi="宋体" w:cs="宋体" w:hint="eastAsia"/>
                <w:color w:val="646464"/>
                <w:kern w:val="0"/>
                <w:sz w:val="29"/>
                <w:szCs w:val="29"/>
              </w:rPr>
              <w:t>人，副高</w:t>
            </w:r>
            <w:r w:rsidRPr="00051861">
              <w:rPr>
                <w:rFonts w:ascii="仿宋_gb2312" w:eastAsia="仿宋_gb2312" w:hAnsi="宋体" w:cs="宋体"/>
                <w:color w:val="646464"/>
                <w:kern w:val="0"/>
                <w:sz w:val="29"/>
                <w:szCs w:val="29"/>
              </w:rPr>
              <w:t>245</w:t>
            </w:r>
            <w:r w:rsidRPr="00051861">
              <w:rPr>
                <w:rFonts w:ascii="仿宋_gb2312" w:eastAsia="仿宋_gb2312" w:hAnsi="宋体" w:cs="宋体" w:hint="eastAsia"/>
                <w:color w:val="646464"/>
                <w:kern w:val="0"/>
                <w:sz w:val="29"/>
                <w:szCs w:val="29"/>
              </w:rPr>
              <w:t>人。常年在校外籍教师</w:t>
            </w:r>
            <w:r w:rsidRPr="00051861">
              <w:rPr>
                <w:rFonts w:ascii="仿宋_gb2312" w:eastAsia="仿宋_gb2312" w:hAnsi="宋体" w:cs="宋体"/>
                <w:color w:val="646464"/>
                <w:kern w:val="0"/>
                <w:sz w:val="29"/>
                <w:szCs w:val="29"/>
              </w:rPr>
              <w:t>20</w:t>
            </w:r>
            <w:r w:rsidRPr="00051861">
              <w:rPr>
                <w:rFonts w:ascii="仿宋_gb2312" w:eastAsia="仿宋_gb2312" w:hAnsi="宋体" w:cs="宋体" w:hint="eastAsia"/>
                <w:color w:val="646464"/>
                <w:kern w:val="0"/>
                <w:sz w:val="29"/>
                <w:szCs w:val="29"/>
              </w:rPr>
              <w:t>多人，</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人获得中国政府“友谊奖”，</w:t>
            </w:r>
            <w:r w:rsidRPr="00051861">
              <w:rPr>
                <w:rFonts w:ascii="仿宋_gb2312" w:eastAsia="仿宋_gb2312" w:hAnsi="宋体" w:cs="宋体"/>
                <w:color w:val="646464"/>
                <w:kern w:val="0"/>
                <w:sz w:val="29"/>
                <w:szCs w:val="29"/>
              </w:rPr>
              <w:t>11</w:t>
            </w:r>
            <w:r w:rsidRPr="00051861">
              <w:rPr>
                <w:rFonts w:ascii="仿宋_gb2312" w:eastAsia="仿宋_gb2312" w:hAnsi="宋体" w:cs="宋体" w:hint="eastAsia"/>
                <w:color w:val="646464"/>
                <w:kern w:val="0"/>
                <w:sz w:val="29"/>
                <w:szCs w:val="29"/>
              </w:rPr>
              <w:t>人获得“黄山友谊奖”。</w:t>
            </w:r>
            <w:r w:rsidRPr="00051861">
              <w:rPr>
                <w:rFonts w:ascii="仿宋_gb2312" w:eastAsia="仿宋_gb2312" w:hAnsi="宋体" w:cs="宋体"/>
                <w:color w:val="646464"/>
                <w:kern w:val="0"/>
                <w:sz w:val="29"/>
                <w:szCs w:val="29"/>
              </w:rPr>
              <w:t>2009</w:t>
            </w:r>
            <w:r w:rsidRPr="00051861">
              <w:rPr>
                <w:rFonts w:ascii="仿宋_gb2312" w:eastAsia="仿宋_gb2312" w:hAnsi="宋体" w:cs="宋体" w:hint="eastAsia"/>
                <w:color w:val="646464"/>
                <w:kern w:val="0"/>
                <w:sz w:val="29"/>
                <w:szCs w:val="29"/>
              </w:rPr>
              <w:t>年以来，学生获得各类科技竞赛省级以上奖项</w:t>
            </w:r>
            <w:r w:rsidRPr="00051861">
              <w:rPr>
                <w:rFonts w:ascii="仿宋_gb2312" w:eastAsia="仿宋_gb2312" w:hAnsi="宋体" w:cs="宋体"/>
                <w:color w:val="646464"/>
                <w:kern w:val="0"/>
                <w:sz w:val="29"/>
                <w:szCs w:val="29"/>
              </w:rPr>
              <w:t>1160</w:t>
            </w:r>
            <w:r w:rsidRPr="00051861">
              <w:rPr>
                <w:rFonts w:ascii="仿宋_gb2312" w:eastAsia="仿宋_gb2312" w:hAnsi="宋体" w:cs="宋体" w:hint="eastAsia"/>
                <w:color w:val="646464"/>
                <w:kern w:val="0"/>
                <w:sz w:val="29"/>
                <w:szCs w:val="29"/>
              </w:rPr>
              <w:t>项，其中国家级奖项</w:t>
            </w:r>
            <w:r w:rsidRPr="00051861">
              <w:rPr>
                <w:rFonts w:ascii="仿宋_gb2312" w:eastAsia="仿宋_gb2312" w:hAnsi="宋体" w:cs="宋体"/>
                <w:color w:val="646464"/>
                <w:kern w:val="0"/>
                <w:sz w:val="29"/>
                <w:szCs w:val="29"/>
              </w:rPr>
              <w:t>343</w:t>
            </w:r>
            <w:r w:rsidRPr="00051861">
              <w:rPr>
                <w:rFonts w:ascii="仿宋_gb2312" w:eastAsia="仿宋_gb2312" w:hAnsi="宋体" w:cs="宋体" w:hint="eastAsia"/>
                <w:color w:val="646464"/>
                <w:kern w:val="0"/>
                <w:sz w:val="29"/>
                <w:szCs w:val="29"/>
              </w:rPr>
              <w:t>项、一等奖和特等奖</w:t>
            </w:r>
            <w:r w:rsidRPr="00051861">
              <w:rPr>
                <w:rFonts w:ascii="仿宋_gb2312" w:eastAsia="仿宋_gb2312" w:hAnsi="宋体" w:cs="宋体"/>
                <w:color w:val="646464"/>
                <w:kern w:val="0"/>
                <w:sz w:val="29"/>
                <w:szCs w:val="29"/>
              </w:rPr>
              <w:t>59</w:t>
            </w:r>
            <w:r w:rsidRPr="00051861">
              <w:rPr>
                <w:rFonts w:ascii="仿宋_gb2312" w:eastAsia="仿宋_gb2312" w:hAnsi="宋体" w:cs="宋体" w:hint="eastAsia"/>
                <w:color w:val="646464"/>
                <w:kern w:val="0"/>
                <w:sz w:val="29"/>
                <w:szCs w:val="29"/>
              </w:rPr>
              <w:t>项，多个奖项为全省高校唯一或首次。如第十届“西门子杯”中国智能制造挑战赛全国总决赛特等奖（第一名）。中德青年学生创业孵化中心入驻创业团队</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家，注册公司</w:t>
            </w:r>
            <w:r w:rsidRPr="00051861">
              <w:rPr>
                <w:rFonts w:ascii="仿宋_gb2312" w:eastAsia="仿宋_gb2312" w:hAnsi="宋体" w:cs="宋体"/>
                <w:color w:val="646464"/>
                <w:kern w:val="0"/>
                <w:sz w:val="29"/>
                <w:szCs w:val="29"/>
              </w:rPr>
              <w:t>14</w:t>
            </w:r>
            <w:r w:rsidRPr="00051861">
              <w:rPr>
                <w:rFonts w:ascii="仿宋_gb2312" w:eastAsia="仿宋_gb2312" w:hAnsi="宋体" w:cs="宋体" w:hint="eastAsia"/>
                <w:color w:val="646464"/>
                <w:kern w:val="0"/>
                <w:sz w:val="29"/>
                <w:szCs w:val="29"/>
              </w:rPr>
              <w:t>家。</w:t>
            </w:r>
            <w:r w:rsidRPr="00051861">
              <w:rPr>
                <w:rFonts w:ascii="仿宋_gb2312" w:eastAsia="仿宋_gb2312" w:hAnsi="宋体" w:cs="宋体"/>
                <w:color w:val="646464"/>
                <w:kern w:val="0"/>
                <w:sz w:val="29"/>
                <w:szCs w:val="29"/>
              </w:rPr>
              <w:t>2016</w:t>
            </w:r>
            <w:r w:rsidRPr="00051861">
              <w:rPr>
                <w:rFonts w:ascii="仿宋_gb2312" w:eastAsia="仿宋_gb2312" w:hAnsi="宋体" w:cs="宋体" w:hint="eastAsia"/>
                <w:color w:val="646464"/>
                <w:kern w:val="0"/>
                <w:sz w:val="29"/>
                <w:szCs w:val="29"/>
              </w:rPr>
              <w:t>年有</w:t>
            </w:r>
            <w:r w:rsidRPr="00051861">
              <w:rPr>
                <w:rFonts w:ascii="仿宋_gb2312" w:eastAsia="仿宋_gb2312" w:hAnsi="宋体" w:cs="宋体"/>
                <w:color w:val="646464"/>
                <w:kern w:val="0"/>
                <w:sz w:val="29"/>
                <w:szCs w:val="29"/>
              </w:rPr>
              <w:t>145</w:t>
            </w:r>
            <w:r w:rsidRPr="00051861">
              <w:rPr>
                <w:rFonts w:ascii="仿宋_gb2312" w:eastAsia="仿宋_gb2312" w:hAnsi="宋体" w:cs="宋体" w:hint="eastAsia"/>
                <w:color w:val="646464"/>
                <w:kern w:val="0"/>
                <w:sz w:val="29"/>
                <w:szCs w:val="29"/>
              </w:rPr>
              <w:t>项国家级和</w:t>
            </w:r>
            <w:r w:rsidRPr="00051861">
              <w:rPr>
                <w:rFonts w:ascii="仿宋_gb2312" w:eastAsia="仿宋_gb2312" w:hAnsi="宋体" w:cs="宋体"/>
                <w:color w:val="646464"/>
                <w:kern w:val="0"/>
                <w:sz w:val="29"/>
                <w:szCs w:val="29"/>
              </w:rPr>
              <w:t>375</w:t>
            </w:r>
            <w:r w:rsidRPr="00051861">
              <w:rPr>
                <w:rFonts w:ascii="仿宋_gb2312" w:eastAsia="仿宋_gb2312" w:hAnsi="宋体" w:cs="宋体" w:hint="eastAsia"/>
                <w:color w:val="646464"/>
                <w:kern w:val="0"/>
                <w:sz w:val="29"/>
                <w:szCs w:val="29"/>
              </w:rPr>
              <w:t>项省级创新创业项目立项，新增</w:t>
            </w:r>
            <w:r w:rsidRPr="00051861">
              <w:rPr>
                <w:rFonts w:ascii="仿宋_gb2312" w:eastAsia="仿宋_gb2312" w:hAnsi="宋体" w:cs="宋体"/>
                <w:color w:val="646464"/>
                <w:kern w:val="0"/>
                <w:sz w:val="29"/>
                <w:szCs w:val="29"/>
              </w:rPr>
              <w:t>18</w:t>
            </w:r>
            <w:r w:rsidRPr="00051861">
              <w:rPr>
                <w:rFonts w:ascii="仿宋_gb2312" w:eastAsia="仿宋_gb2312" w:hAnsi="宋体" w:cs="宋体" w:hint="eastAsia"/>
                <w:color w:val="646464"/>
                <w:kern w:val="0"/>
                <w:sz w:val="29"/>
                <w:szCs w:val="29"/>
              </w:rPr>
              <w:t>项大学生创客实验室建设计划，保持全省高校第一。</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1985</w:t>
            </w:r>
            <w:r w:rsidRPr="00051861">
              <w:rPr>
                <w:rFonts w:ascii="仿宋_gb2312" w:eastAsia="仿宋_gb2312" w:hAnsi="宋体" w:cs="宋体" w:hint="eastAsia"/>
                <w:color w:val="646464"/>
                <w:kern w:val="0"/>
                <w:sz w:val="29"/>
                <w:szCs w:val="29"/>
              </w:rPr>
              <w:t>年，安徽省和德国下萨克森州签订共建合肥联合大学协议，学校成为德方在中国重点援建的两所示范性应用型高校之一。目前</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学校同德、韩、日、美、意、西、</w:t>
            </w:r>
            <w:r w:rsidRPr="00051861">
              <w:rPr>
                <w:rFonts w:ascii="仿宋_gb2312" w:eastAsia="仿宋_gb2312" w:hAnsi="宋体" w:cs="宋体"/>
                <w:color w:val="646464"/>
                <w:kern w:val="0"/>
                <w:sz w:val="29"/>
                <w:szCs w:val="29"/>
              </w:rPr>
              <w:t xml:space="preserve"> </w:t>
            </w:r>
            <w:r w:rsidRPr="00051861">
              <w:rPr>
                <w:rFonts w:ascii="仿宋_gb2312" w:eastAsia="仿宋_gb2312" w:hAnsi="宋体" w:cs="宋体" w:hint="eastAsia"/>
                <w:color w:val="646464"/>
                <w:kern w:val="0"/>
                <w:sz w:val="29"/>
                <w:szCs w:val="29"/>
              </w:rPr>
              <w:t>奥、英等国及台湾地区</w:t>
            </w:r>
            <w:r w:rsidRPr="00051861">
              <w:rPr>
                <w:rFonts w:ascii="仿宋_gb2312" w:eastAsia="仿宋_gb2312" w:hAnsi="宋体" w:cs="宋体"/>
                <w:color w:val="646464"/>
                <w:kern w:val="0"/>
                <w:sz w:val="29"/>
                <w:szCs w:val="29"/>
              </w:rPr>
              <w:t>61</w:t>
            </w:r>
            <w:r w:rsidRPr="00051861">
              <w:rPr>
                <w:rFonts w:ascii="仿宋_gb2312" w:eastAsia="仿宋_gb2312" w:hAnsi="宋体" w:cs="宋体" w:hint="eastAsia"/>
                <w:color w:val="646464"/>
                <w:kern w:val="0"/>
                <w:sz w:val="29"/>
                <w:szCs w:val="29"/>
              </w:rPr>
              <w:t>所大学建立了合作关系。有</w:t>
            </w:r>
            <w:r w:rsidRPr="00051861">
              <w:rPr>
                <w:rFonts w:ascii="仿宋_gb2312" w:eastAsia="仿宋_gb2312" w:hAnsi="宋体" w:cs="宋体"/>
                <w:color w:val="646464"/>
                <w:kern w:val="0"/>
                <w:sz w:val="29"/>
                <w:szCs w:val="29"/>
              </w:rPr>
              <w:t>3</w:t>
            </w:r>
            <w:r w:rsidRPr="00051861">
              <w:rPr>
                <w:rFonts w:ascii="仿宋_gb2312" w:eastAsia="仿宋_gb2312" w:hAnsi="宋体" w:cs="宋体" w:hint="eastAsia"/>
                <w:color w:val="646464"/>
                <w:kern w:val="0"/>
                <w:sz w:val="29"/>
                <w:szCs w:val="29"/>
              </w:rPr>
              <w:t>个教育部批准的中外合作办学专业</w:t>
            </w:r>
            <w:r w:rsidRPr="00051861">
              <w:rPr>
                <w:rFonts w:ascii="仿宋_gb2312" w:eastAsia="仿宋_gb2312" w:hAnsi="宋体" w:cs="宋体"/>
                <w:color w:val="646464"/>
                <w:kern w:val="0"/>
                <w:sz w:val="29"/>
                <w:szCs w:val="29"/>
              </w:rPr>
              <w:t>,10</w:t>
            </w:r>
            <w:r w:rsidRPr="00051861">
              <w:rPr>
                <w:rFonts w:ascii="仿宋_gb2312" w:eastAsia="仿宋_gb2312" w:hAnsi="宋体" w:cs="宋体" w:hint="eastAsia"/>
                <w:color w:val="646464"/>
                <w:kern w:val="0"/>
                <w:sz w:val="29"/>
                <w:szCs w:val="29"/>
              </w:rPr>
              <w:t>个中外合作培养专业，共有</w:t>
            </w:r>
            <w:r w:rsidRPr="00051861">
              <w:rPr>
                <w:rFonts w:ascii="仿宋_gb2312" w:eastAsia="仿宋_gb2312" w:hAnsi="宋体" w:cs="宋体"/>
                <w:color w:val="646464"/>
                <w:kern w:val="0"/>
                <w:sz w:val="29"/>
                <w:szCs w:val="29"/>
              </w:rPr>
              <w:t>3300</w:t>
            </w:r>
            <w:r w:rsidRPr="00051861">
              <w:rPr>
                <w:rFonts w:ascii="仿宋_gb2312" w:eastAsia="仿宋_gb2312" w:hAnsi="宋体" w:cs="宋体" w:hint="eastAsia"/>
                <w:color w:val="646464"/>
                <w:kern w:val="0"/>
                <w:sz w:val="29"/>
                <w:szCs w:val="29"/>
              </w:rPr>
              <w:t>多名学生赴国外留学</w:t>
            </w:r>
            <w:r w:rsidRPr="00051861">
              <w:rPr>
                <w:rFonts w:ascii="仿宋_gb2312" w:eastAsia="仿宋_gb2312" w:hAnsi="宋体" w:cs="宋体"/>
                <w:color w:val="646464"/>
                <w:kern w:val="0"/>
                <w:sz w:val="29"/>
                <w:szCs w:val="29"/>
              </w:rPr>
              <w:t>,1100</w:t>
            </w:r>
            <w:r w:rsidRPr="00051861">
              <w:rPr>
                <w:rFonts w:ascii="仿宋_gb2312" w:eastAsia="仿宋_gb2312" w:hAnsi="宋体" w:cs="宋体" w:hint="eastAsia"/>
                <w:color w:val="646464"/>
                <w:kern w:val="0"/>
                <w:sz w:val="29"/>
                <w:szCs w:val="29"/>
              </w:rPr>
              <w:t>余名德国、韩国学生来校学习、实习。学校是安徽省、合肥市对外教育、文化、经济合作交流的重要平台</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建有“中国安徽</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德国中心”、“中国合肥</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韩国中心”。先后帮助合肥市与德国奥斯纳布吕克市、德国罗斯托克市、韩国瑞山市结为友好城市</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促成了黄山市与德国施特拉尔松德市结为友好城市。在合肥市引进最大的外资企业德国大陆轮胎集团和西伟德公司等外资企业的过程中发挥了重要作用。建校三十周年校庆，时任德国总统武尔夫先生专门发来贺信。</w:t>
            </w:r>
            <w:r w:rsidRPr="00051861">
              <w:rPr>
                <w:rFonts w:ascii="仿宋_gb2312" w:eastAsia="仿宋_gb2312" w:hAnsi="宋体" w:cs="宋体"/>
                <w:color w:val="646464"/>
                <w:kern w:val="0"/>
                <w:sz w:val="29"/>
                <w:szCs w:val="29"/>
              </w:rPr>
              <w:t>2016</w:t>
            </w:r>
            <w:r w:rsidRPr="00051861">
              <w:rPr>
                <w:rFonts w:ascii="仿宋_gb2312" w:eastAsia="仿宋_gb2312" w:hAnsi="宋体" w:cs="宋体" w:hint="eastAsia"/>
                <w:color w:val="646464"/>
                <w:kern w:val="0"/>
                <w:sz w:val="29"/>
                <w:szCs w:val="29"/>
              </w:rPr>
              <w:t>年</w:t>
            </w:r>
            <w:r w:rsidRPr="00051861">
              <w:rPr>
                <w:rFonts w:ascii="仿宋_gb2312" w:eastAsia="仿宋_gb2312" w:hAnsi="宋体" w:cs="宋体"/>
                <w:color w:val="646464"/>
                <w:kern w:val="0"/>
                <w:sz w:val="29"/>
                <w:szCs w:val="29"/>
              </w:rPr>
              <w:t>8</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日</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德国总理默克尔为合肥学院与德国施特拉尔松德应用科学大学合作设立的孔子学院揭牌并致辞。</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近五年来，全国</w:t>
            </w:r>
            <w:r w:rsidRPr="00051861">
              <w:rPr>
                <w:rFonts w:ascii="仿宋_gb2312" w:eastAsia="仿宋_gb2312" w:hAnsi="宋体" w:cs="宋体"/>
                <w:color w:val="646464"/>
                <w:kern w:val="0"/>
                <w:sz w:val="29"/>
                <w:szCs w:val="29"/>
              </w:rPr>
              <w:t>600</w:t>
            </w:r>
            <w:r w:rsidRPr="00051861">
              <w:rPr>
                <w:rFonts w:ascii="仿宋_gb2312" w:eastAsia="仿宋_gb2312" w:hAnsi="宋体" w:cs="宋体" w:hint="eastAsia"/>
                <w:color w:val="646464"/>
                <w:kern w:val="0"/>
                <w:sz w:val="29"/>
                <w:szCs w:val="29"/>
              </w:rPr>
              <w:t>余所高校、</w:t>
            </w:r>
            <w:r w:rsidRPr="00051861">
              <w:rPr>
                <w:rFonts w:ascii="仿宋_gb2312" w:eastAsia="仿宋_gb2312" w:hAnsi="宋体" w:cs="宋体"/>
                <w:color w:val="646464"/>
                <w:kern w:val="0"/>
                <w:sz w:val="29"/>
                <w:szCs w:val="29"/>
              </w:rPr>
              <w:t>6000</w:t>
            </w:r>
            <w:r w:rsidRPr="00051861">
              <w:rPr>
                <w:rFonts w:ascii="仿宋_gb2312" w:eastAsia="仿宋_gb2312" w:hAnsi="宋体" w:cs="宋体" w:hint="eastAsia"/>
                <w:color w:val="646464"/>
                <w:kern w:val="0"/>
                <w:sz w:val="29"/>
                <w:szCs w:val="29"/>
              </w:rPr>
              <w:t>多人次组团来校专题学习应用型高校建设经验。《人民日报》《光明日报》《中国教育报》《中国青年报》《新华每日电讯》先后</w:t>
            </w:r>
            <w:r w:rsidRPr="00051861">
              <w:rPr>
                <w:rFonts w:ascii="仿宋_gb2312" w:eastAsia="仿宋_gb2312" w:hAnsi="宋体" w:cs="宋体"/>
                <w:color w:val="646464"/>
                <w:kern w:val="0"/>
                <w:sz w:val="29"/>
                <w:szCs w:val="29"/>
              </w:rPr>
              <w:t>60</w:t>
            </w:r>
            <w:r w:rsidRPr="00051861">
              <w:rPr>
                <w:rFonts w:ascii="仿宋_gb2312" w:eastAsia="仿宋_gb2312" w:hAnsi="宋体" w:cs="宋体" w:hint="eastAsia"/>
                <w:color w:val="646464"/>
                <w:kern w:val="0"/>
                <w:sz w:val="29"/>
                <w:szCs w:val="29"/>
              </w:rPr>
              <w:t>多次报道学校改革发展情况。新华社《国内动态清样》和《内部参考》先后</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次报道学校改革发展成果。</w:t>
            </w:r>
            <w:r w:rsidRPr="00051861">
              <w:rPr>
                <w:rFonts w:ascii="仿宋_gb2312" w:eastAsia="仿宋_gb2312" w:hAnsi="宋体" w:cs="宋体"/>
                <w:color w:val="646464"/>
                <w:kern w:val="0"/>
                <w:sz w:val="29"/>
                <w:szCs w:val="29"/>
              </w:rPr>
              <w:t>2016</w:t>
            </w:r>
            <w:r w:rsidRPr="00051861">
              <w:rPr>
                <w:rFonts w:ascii="仿宋_gb2312" w:eastAsia="仿宋_gb2312" w:hAnsi="宋体" w:cs="宋体" w:hint="eastAsia"/>
                <w:color w:val="646464"/>
                <w:kern w:val="0"/>
                <w:sz w:val="29"/>
                <w:szCs w:val="29"/>
              </w:rPr>
              <w:t>年</w:t>
            </w:r>
            <w:r w:rsidRPr="00051861">
              <w:rPr>
                <w:rFonts w:ascii="仿宋_gb2312" w:eastAsia="仿宋_gb2312" w:hAnsi="宋体" w:cs="宋体"/>
                <w:color w:val="646464"/>
                <w:kern w:val="0"/>
                <w:sz w:val="29"/>
                <w:szCs w:val="29"/>
              </w:rPr>
              <w:t>9</w:t>
            </w:r>
            <w:r w:rsidRPr="00051861">
              <w:rPr>
                <w:rFonts w:ascii="仿宋_gb2312" w:eastAsia="仿宋_gb2312" w:hAnsi="宋体" w:cs="宋体" w:hint="eastAsia"/>
                <w:color w:val="646464"/>
                <w:kern w:val="0"/>
                <w:sz w:val="29"/>
                <w:szCs w:val="29"/>
              </w:rPr>
              <w:t>月，教育部评估中心领导在对学校审核评估反馈会上指出，合肥学院是全国应用型本科院校第一方阵的排头兵。教育部正在总结推广“安徽现象、合肥模式”。</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2015</w:t>
            </w:r>
            <w:r w:rsidRPr="00051861">
              <w:rPr>
                <w:rFonts w:ascii="仿宋_gb2312" w:eastAsia="仿宋_gb2312" w:hAnsi="宋体" w:cs="宋体" w:hint="eastAsia"/>
                <w:color w:val="646464"/>
                <w:kern w:val="0"/>
                <w:sz w:val="29"/>
                <w:szCs w:val="29"/>
              </w:rPr>
              <w:t>年</w:t>
            </w:r>
            <w:r w:rsidRPr="00051861">
              <w:rPr>
                <w:rFonts w:ascii="仿宋_gb2312" w:eastAsia="仿宋_gb2312" w:hAnsi="宋体" w:cs="宋体"/>
                <w:color w:val="646464"/>
                <w:kern w:val="0"/>
                <w:sz w:val="29"/>
                <w:szCs w:val="29"/>
              </w:rPr>
              <w:t>10</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日</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国务院总理李克强和德国总理默克尔共同视察合肥学院。国务院总理李克强指出：“合肥学院</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年来的发展壮大是中德务实合作的成功典范”</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用“三十而立、卓有成效、根深叶茂”概括了中德合作共建合肥学院三十年的成果，寄予再创“中德合作未来更辉煌的</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年”的期望。德国总理默克尔称赞合肥学院是“中德近</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年合作的光辉典范”。两国总理共同决定在合肥学院设立中德教育合作示范基地及基金。</w:t>
            </w:r>
          </w:p>
          <w:p w:rsidR="008C08E3" w:rsidRPr="00051861" w:rsidRDefault="008C08E3" w:rsidP="00051861">
            <w:pPr>
              <w:widowControl/>
              <w:spacing w:before="100" w:beforeAutospacing="1" w:after="100" w:afterAutospacing="1" w:line="375" w:lineRule="atLeast"/>
              <w:ind w:left="0" w:firstLine="555"/>
              <w:jc w:val="left"/>
              <w:rPr>
                <w:rFonts w:ascii="宋体" w:cs="宋体"/>
                <w:color w:val="646464"/>
                <w:kern w:val="0"/>
                <w:sz w:val="18"/>
                <w:szCs w:val="18"/>
              </w:rPr>
            </w:pPr>
            <w:r w:rsidRPr="00051861">
              <w:rPr>
                <w:rFonts w:ascii="仿宋_gb2312" w:eastAsia="仿宋_gb2312" w:hAnsi="宋体" w:cs="宋体" w:hint="eastAsia"/>
                <w:b/>
                <w:bCs/>
                <w:color w:val="000000"/>
                <w:kern w:val="0"/>
                <w:sz w:val="29"/>
              </w:rPr>
              <w:t>二、招生专业及计划</w:t>
            </w:r>
          </w:p>
          <w:p w:rsidR="008C08E3" w:rsidRPr="00051861" w:rsidRDefault="008C08E3" w:rsidP="00051861">
            <w:pPr>
              <w:widowControl/>
              <w:spacing w:before="100" w:beforeAutospacing="1" w:after="100" w:afterAutospacing="1" w:line="375" w:lineRule="atLeast"/>
              <w:ind w:left="0" w:firstLine="555"/>
              <w:jc w:val="left"/>
              <w:rPr>
                <w:rFonts w:ascii="宋体" w:cs="宋体"/>
                <w:color w:val="646464"/>
                <w:kern w:val="0"/>
                <w:sz w:val="18"/>
                <w:szCs w:val="18"/>
              </w:rPr>
            </w:pPr>
            <w:r w:rsidRPr="00051861">
              <w:rPr>
                <w:rFonts w:ascii="仿宋_gb2312" w:eastAsia="仿宋_gb2312" w:hAnsi="宋体" w:cs="宋体" w:hint="eastAsia"/>
                <w:color w:val="000000"/>
                <w:kern w:val="0"/>
                <w:sz w:val="29"/>
                <w:szCs w:val="29"/>
              </w:rPr>
              <w:t>经安徽省教育厅批准，</w:t>
            </w:r>
            <w:r w:rsidRPr="00051861">
              <w:rPr>
                <w:rFonts w:ascii="仿宋_gb2312" w:eastAsia="仿宋_gb2312" w:hAnsi="宋体" w:cs="宋体"/>
                <w:color w:val="000000"/>
                <w:kern w:val="0"/>
                <w:sz w:val="29"/>
                <w:szCs w:val="29"/>
              </w:rPr>
              <w:t>2018</w:t>
            </w:r>
            <w:r w:rsidRPr="00051861">
              <w:rPr>
                <w:rFonts w:ascii="仿宋_gb2312" w:eastAsia="仿宋_gb2312" w:hAnsi="宋体" w:cs="宋体" w:hint="eastAsia"/>
                <w:color w:val="000000"/>
                <w:kern w:val="0"/>
                <w:sz w:val="29"/>
                <w:szCs w:val="29"/>
              </w:rPr>
              <w:t>年计划招收普通专升本</w:t>
            </w:r>
            <w:r w:rsidRPr="00051861">
              <w:rPr>
                <w:rFonts w:ascii="仿宋_gb2312" w:eastAsia="仿宋_gb2312" w:hAnsi="宋体" w:cs="宋体"/>
                <w:color w:val="000000"/>
                <w:kern w:val="0"/>
                <w:sz w:val="29"/>
                <w:szCs w:val="29"/>
              </w:rPr>
              <w:t>100</w:t>
            </w:r>
            <w:r w:rsidRPr="00051861">
              <w:rPr>
                <w:rFonts w:ascii="仿宋_gb2312" w:eastAsia="仿宋_gb2312" w:hAnsi="宋体" w:cs="宋体" w:hint="eastAsia"/>
                <w:color w:val="000000"/>
                <w:kern w:val="0"/>
                <w:sz w:val="29"/>
                <w:szCs w:val="29"/>
              </w:rPr>
              <w:t>人，具体招生计划如下：</w:t>
            </w:r>
          </w:p>
          <w:tbl>
            <w:tblPr>
              <w:tblW w:w="8115" w:type="dxa"/>
              <w:tblCellMar>
                <w:left w:w="0" w:type="dxa"/>
                <w:right w:w="0" w:type="dxa"/>
              </w:tblCellMar>
              <w:tblLook w:val="00A0"/>
            </w:tblPr>
            <w:tblGrid>
              <w:gridCol w:w="900"/>
              <w:gridCol w:w="705"/>
              <w:gridCol w:w="615"/>
              <w:gridCol w:w="2790"/>
              <w:gridCol w:w="2400"/>
              <w:gridCol w:w="705"/>
            </w:tblGrid>
            <w:tr w:rsidR="008C08E3" w:rsidRPr="00FE78B5">
              <w:trPr>
                <w:trHeight w:val="765"/>
              </w:trPr>
              <w:tc>
                <w:tcPr>
                  <w:tcW w:w="9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b/>
                      <w:bCs/>
                      <w:color w:val="262626"/>
                      <w:kern w:val="0"/>
                      <w:sz w:val="24"/>
                      <w:szCs w:val="24"/>
                    </w:rPr>
                    <w:t>招生</w:t>
                  </w:r>
                </w:p>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b/>
                      <w:bCs/>
                      <w:color w:val="262626"/>
                      <w:kern w:val="0"/>
                      <w:sz w:val="24"/>
                      <w:szCs w:val="24"/>
                    </w:rPr>
                    <w:t>专业</w:t>
                  </w:r>
                </w:p>
              </w:tc>
              <w:tc>
                <w:tcPr>
                  <w:tcW w:w="70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b/>
                      <w:bCs/>
                      <w:color w:val="262626"/>
                      <w:kern w:val="0"/>
                      <w:sz w:val="24"/>
                      <w:szCs w:val="24"/>
                    </w:rPr>
                    <w:t>招生</w:t>
                  </w:r>
                </w:p>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b/>
                      <w:bCs/>
                      <w:color w:val="262626"/>
                      <w:kern w:val="0"/>
                      <w:sz w:val="24"/>
                      <w:szCs w:val="24"/>
                    </w:rPr>
                    <w:t>计划</w:t>
                  </w:r>
                </w:p>
              </w:tc>
              <w:tc>
                <w:tcPr>
                  <w:tcW w:w="61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b/>
                      <w:bCs/>
                      <w:color w:val="262626"/>
                      <w:kern w:val="0"/>
                      <w:sz w:val="24"/>
                      <w:szCs w:val="24"/>
                    </w:rPr>
                    <w:t>学制</w:t>
                  </w:r>
                </w:p>
              </w:tc>
              <w:tc>
                <w:tcPr>
                  <w:tcW w:w="279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b/>
                      <w:bCs/>
                      <w:color w:val="262626"/>
                      <w:kern w:val="0"/>
                      <w:sz w:val="24"/>
                      <w:szCs w:val="24"/>
                    </w:rPr>
                    <w:t>招生专业范围</w:t>
                  </w:r>
                </w:p>
              </w:tc>
              <w:tc>
                <w:tcPr>
                  <w:tcW w:w="2400" w:type="dxa"/>
                  <w:tcBorders>
                    <w:top w:val="single" w:sz="6" w:space="0" w:color="000000"/>
                    <w:left w:val="nil"/>
                    <w:bottom w:val="single" w:sz="6" w:space="0" w:color="000000"/>
                    <w:right w:val="single" w:sz="6" w:space="0" w:color="000000"/>
                  </w:tcBorders>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b/>
                      <w:bCs/>
                      <w:color w:val="262626"/>
                      <w:kern w:val="0"/>
                      <w:sz w:val="24"/>
                      <w:szCs w:val="24"/>
                    </w:rPr>
                    <w:t>考试科目</w:t>
                  </w:r>
                </w:p>
              </w:tc>
              <w:tc>
                <w:tcPr>
                  <w:tcW w:w="705" w:type="dxa"/>
                  <w:tcBorders>
                    <w:top w:val="single" w:sz="6" w:space="0" w:color="000000"/>
                    <w:left w:val="nil"/>
                    <w:bottom w:val="single" w:sz="6" w:space="0" w:color="000000"/>
                    <w:right w:val="single" w:sz="6" w:space="0" w:color="000000"/>
                  </w:tcBorders>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b/>
                      <w:bCs/>
                      <w:color w:val="262626"/>
                      <w:kern w:val="0"/>
                      <w:sz w:val="24"/>
                      <w:szCs w:val="24"/>
                    </w:rPr>
                    <w:t>备注</w:t>
                  </w:r>
                </w:p>
              </w:tc>
            </w:tr>
            <w:tr w:rsidR="008C08E3" w:rsidRPr="00FE78B5">
              <w:trPr>
                <w:trHeight w:val="1635"/>
              </w:trPr>
              <w:tc>
                <w:tcPr>
                  <w:tcW w:w="90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学前教育</w:t>
                  </w:r>
                </w:p>
              </w:tc>
              <w:tc>
                <w:tcPr>
                  <w:tcW w:w="70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color w:val="262626"/>
                      <w:kern w:val="0"/>
                      <w:sz w:val="24"/>
                      <w:szCs w:val="24"/>
                    </w:rPr>
                    <w:t>48</w:t>
                  </w:r>
                </w:p>
              </w:tc>
              <w:tc>
                <w:tcPr>
                  <w:tcW w:w="61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color w:val="262626"/>
                      <w:kern w:val="0"/>
                      <w:sz w:val="24"/>
                      <w:szCs w:val="24"/>
                    </w:rPr>
                    <w:t>2</w:t>
                  </w:r>
                  <w:r w:rsidRPr="00051861">
                    <w:rPr>
                      <w:rFonts w:ascii="宋体" w:hAnsi="宋体" w:cs="宋体" w:hint="eastAsia"/>
                      <w:color w:val="262626"/>
                      <w:kern w:val="0"/>
                      <w:sz w:val="24"/>
                      <w:szCs w:val="24"/>
                    </w:rPr>
                    <w:t>年</w:t>
                  </w:r>
                </w:p>
              </w:tc>
              <w:tc>
                <w:tcPr>
                  <w:tcW w:w="27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学前教育、早期教育等相近相关专业</w:t>
                  </w:r>
                </w:p>
              </w:tc>
              <w:tc>
                <w:tcPr>
                  <w:tcW w:w="2400"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学前教育学和幼儿心理学；</w:t>
                  </w:r>
                </w:p>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专业技能</w:t>
                  </w:r>
                </w:p>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（钢琴自弹自唱、儿童画创作任选一项）</w:t>
                  </w:r>
                </w:p>
              </w:tc>
              <w:tc>
                <w:tcPr>
                  <w:tcW w:w="705"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师范</w:t>
                  </w:r>
                </w:p>
              </w:tc>
            </w:tr>
            <w:tr w:rsidR="008C08E3" w:rsidRPr="00FE78B5">
              <w:trPr>
                <w:trHeight w:val="585"/>
              </w:trPr>
              <w:tc>
                <w:tcPr>
                  <w:tcW w:w="90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学前教育</w:t>
                  </w:r>
                </w:p>
              </w:tc>
              <w:tc>
                <w:tcPr>
                  <w:tcW w:w="70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color w:val="262626"/>
                      <w:kern w:val="0"/>
                      <w:sz w:val="24"/>
                      <w:szCs w:val="24"/>
                    </w:rPr>
                    <w:t>2</w:t>
                  </w:r>
                </w:p>
              </w:tc>
              <w:tc>
                <w:tcPr>
                  <w:tcW w:w="61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color w:val="262626"/>
                      <w:kern w:val="0"/>
                      <w:sz w:val="24"/>
                      <w:szCs w:val="24"/>
                    </w:rPr>
                    <w:t>2</w:t>
                  </w:r>
                  <w:r w:rsidRPr="00051861">
                    <w:rPr>
                      <w:rFonts w:ascii="宋体" w:hAnsi="宋体" w:cs="宋体" w:hint="eastAsia"/>
                      <w:color w:val="262626"/>
                      <w:kern w:val="0"/>
                      <w:sz w:val="24"/>
                      <w:szCs w:val="24"/>
                    </w:rPr>
                    <w:t>年</w:t>
                  </w:r>
                </w:p>
              </w:tc>
              <w:tc>
                <w:tcPr>
                  <w:tcW w:w="27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必须同时符合以下三个条件：</w:t>
                  </w:r>
                  <w:r w:rsidRPr="00051861">
                    <w:rPr>
                      <w:rFonts w:ascii="宋体" w:hAnsi="宋体" w:cs="宋体"/>
                      <w:color w:val="262626"/>
                      <w:kern w:val="0"/>
                      <w:sz w:val="24"/>
                      <w:szCs w:val="24"/>
                    </w:rPr>
                    <w:t>1</w:t>
                  </w:r>
                  <w:r w:rsidRPr="00051861">
                    <w:rPr>
                      <w:rFonts w:ascii="宋体" w:hAnsi="宋体" w:cs="宋体" w:hint="eastAsia"/>
                      <w:color w:val="262626"/>
                      <w:kern w:val="0"/>
                      <w:sz w:val="24"/>
                      <w:szCs w:val="24"/>
                    </w:rPr>
                    <w:t>、符合安徽省专升本报名资格；</w:t>
                  </w:r>
                  <w:r w:rsidRPr="00051861">
                    <w:rPr>
                      <w:rFonts w:ascii="宋体" w:hAnsi="宋体" w:cs="宋体"/>
                      <w:color w:val="262626"/>
                      <w:kern w:val="0"/>
                      <w:sz w:val="24"/>
                      <w:szCs w:val="24"/>
                    </w:rPr>
                    <w:t>2</w:t>
                  </w:r>
                  <w:r w:rsidRPr="00051861">
                    <w:rPr>
                      <w:rFonts w:ascii="宋体" w:hAnsi="宋体" w:cs="宋体" w:hint="eastAsia"/>
                      <w:color w:val="262626"/>
                      <w:kern w:val="0"/>
                      <w:sz w:val="24"/>
                      <w:szCs w:val="24"/>
                    </w:rPr>
                    <w:t>、符合教学厅〔</w:t>
                  </w:r>
                  <w:r w:rsidRPr="00051861">
                    <w:rPr>
                      <w:rFonts w:ascii="宋体" w:hAnsi="宋体" w:cs="宋体"/>
                      <w:color w:val="262626"/>
                      <w:kern w:val="0"/>
                      <w:sz w:val="24"/>
                      <w:szCs w:val="24"/>
                    </w:rPr>
                    <w:t>2015</w:t>
                  </w:r>
                  <w:r w:rsidRPr="00051861">
                    <w:rPr>
                      <w:rFonts w:ascii="宋体" w:hAnsi="宋体" w:cs="宋体" w:hint="eastAsia"/>
                      <w:color w:val="262626"/>
                      <w:kern w:val="0"/>
                      <w:sz w:val="24"/>
                      <w:szCs w:val="24"/>
                    </w:rPr>
                    <w:t>〕</w:t>
                  </w:r>
                  <w:r w:rsidRPr="00051861">
                    <w:rPr>
                      <w:rFonts w:ascii="宋体" w:hAnsi="宋体" w:cs="宋体"/>
                      <w:color w:val="262626"/>
                      <w:kern w:val="0"/>
                      <w:sz w:val="24"/>
                      <w:szCs w:val="24"/>
                    </w:rPr>
                    <w:t xml:space="preserve">3 </w:t>
                  </w:r>
                  <w:r w:rsidRPr="00051861">
                    <w:rPr>
                      <w:rFonts w:ascii="宋体" w:hAnsi="宋体" w:cs="宋体" w:hint="eastAsia"/>
                      <w:color w:val="262626"/>
                      <w:kern w:val="0"/>
                      <w:sz w:val="24"/>
                      <w:szCs w:val="24"/>
                    </w:rPr>
                    <w:t>号和皖教学〔</w:t>
                  </w:r>
                  <w:r w:rsidRPr="00051861">
                    <w:rPr>
                      <w:rFonts w:ascii="宋体" w:hAnsi="宋体" w:cs="宋体"/>
                      <w:color w:val="262626"/>
                      <w:kern w:val="0"/>
                      <w:sz w:val="24"/>
                      <w:szCs w:val="24"/>
                    </w:rPr>
                    <w:t>2016</w:t>
                  </w:r>
                  <w:r w:rsidRPr="00051861">
                    <w:rPr>
                      <w:rFonts w:ascii="宋体" w:hAnsi="宋体" w:cs="宋体" w:hint="eastAsia"/>
                      <w:color w:val="262626"/>
                      <w:kern w:val="0"/>
                      <w:sz w:val="24"/>
                      <w:szCs w:val="24"/>
                    </w:rPr>
                    <w:t>〕</w:t>
                  </w:r>
                  <w:r w:rsidRPr="00051861">
                    <w:rPr>
                      <w:rFonts w:ascii="宋体" w:hAnsi="宋体" w:cs="宋体"/>
                      <w:color w:val="262626"/>
                      <w:kern w:val="0"/>
                      <w:sz w:val="24"/>
                      <w:szCs w:val="24"/>
                    </w:rPr>
                    <w:t>3</w:t>
                  </w:r>
                  <w:r w:rsidRPr="00051861">
                    <w:rPr>
                      <w:rFonts w:ascii="宋体" w:hAnsi="宋体" w:cs="宋体" w:hint="eastAsia"/>
                      <w:color w:val="262626"/>
                      <w:kern w:val="0"/>
                      <w:sz w:val="24"/>
                      <w:szCs w:val="24"/>
                    </w:rPr>
                    <w:t>号文件中退役士兵报考条件；</w:t>
                  </w:r>
                  <w:r w:rsidRPr="00051861">
                    <w:rPr>
                      <w:rFonts w:ascii="宋体" w:hAnsi="宋体" w:cs="宋体"/>
                      <w:color w:val="262626"/>
                      <w:kern w:val="0"/>
                      <w:sz w:val="24"/>
                      <w:szCs w:val="24"/>
                    </w:rPr>
                    <w:t>3</w:t>
                  </w:r>
                  <w:r w:rsidRPr="00051861">
                    <w:rPr>
                      <w:rFonts w:ascii="宋体" w:hAnsi="宋体" w:cs="宋体" w:hint="eastAsia"/>
                      <w:color w:val="262626"/>
                      <w:kern w:val="0"/>
                      <w:sz w:val="24"/>
                      <w:szCs w:val="24"/>
                    </w:rPr>
                    <w:t>、高职所学专业为学前教育、早期教育</w:t>
                  </w:r>
                </w:p>
              </w:tc>
              <w:tc>
                <w:tcPr>
                  <w:tcW w:w="2400"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学前教育学和幼儿心理学；</w:t>
                  </w:r>
                </w:p>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专业技能</w:t>
                  </w:r>
                </w:p>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（钢琴自弹自唱、儿童画创作任选一项）</w:t>
                  </w:r>
                </w:p>
              </w:tc>
              <w:tc>
                <w:tcPr>
                  <w:tcW w:w="705"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师范</w:t>
                  </w:r>
                </w:p>
              </w:tc>
            </w:tr>
            <w:tr w:rsidR="008C08E3" w:rsidRPr="00FE78B5">
              <w:trPr>
                <w:trHeight w:val="1545"/>
              </w:trPr>
              <w:tc>
                <w:tcPr>
                  <w:tcW w:w="90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计算机科学与技术</w:t>
                  </w:r>
                </w:p>
              </w:tc>
              <w:tc>
                <w:tcPr>
                  <w:tcW w:w="70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color w:val="262626"/>
                      <w:kern w:val="0"/>
                      <w:sz w:val="24"/>
                      <w:szCs w:val="24"/>
                    </w:rPr>
                    <w:t>48</w:t>
                  </w:r>
                </w:p>
              </w:tc>
              <w:tc>
                <w:tcPr>
                  <w:tcW w:w="61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color w:val="262626"/>
                      <w:kern w:val="0"/>
                      <w:sz w:val="24"/>
                      <w:szCs w:val="24"/>
                    </w:rPr>
                    <w:t>2</w:t>
                  </w:r>
                  <w:r w:rsidRPr="00051861">
                    <w:rPr>
                      <w:rFonts w:ascii="宋体" w:hAnsi="宋体" w:cs="宋体" w:hint="eastAsia"/>
                      <w:color w:val="262626"/>
                      <w:kern w:val="0"/>
                      <w:sz w:val="24"/>
                      <w:szCs w:val="24"/>
                    </w:rPr>
                    <w:t>年</w:t>
                  </w:r>
                </w:p>
              </w:tc>
              <w:tc>
                <w:tcPr>
                  <w:tcW w:w="27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电子信息大类</w:t>
                  </w:r>
                </w:p>
              </w:tc>
              <w:tc>
                <w:tcPr>
                  <w:tcW w:w="2400"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高等数学；</w:t>
                  </w:r>
                  <w:r w:rsidRPr="00051861">
                    <w:rPr>
                      <w:rFonts w:ascii="宋体" w:hAnsi="宋体" w:cs="宋体"/>
                      <w:color w:val="262626"/>
                      <w:kern w:val="0"/>
                      <w:sz w:val="24"/>
                      <w:szCs w:val="24"/>
                    </w:rPr>
                    <w:t>C</w:t>
                  </w:r>
                  <w:r w:rsidRPr="00051861">
                    <w:rPr>
                      <w:rFonts w:ascii="宋体" w:hAnsi="宋体" w:cs="宋体" w:hint="eastAsia"/>
                      <w:color w:val="262626"/>
                      <w:kern w:val="0"/>
                      <w:sz w:val="24"/>
                      <w:szCs w:val="24"/>
                    </w:rPr>
                    <w:t>语言程序设计</w:t>
                  </w:r>
                </w:p>
              </w:tc>
              <w:tc>
                <w:tcPr>
                  <w:tcW w:w="705"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Autospacing="1" w:afterAutospacing="1" w:line="240" w:lineRule="auto"/>
                    <w:ind w:left="0" w:firstLine="0"/>
                    <w:jc w:val="left"/>
                    <w:rPr>
                      <w:rFonts w:ascii="宋体" w:cs="宋体"/>
                      <w:color w:val="646464"/>
                      <w:kern w:val="0"/>
                      <w:sz w:val="18"/>
                      <w:szCs w:val="18"/>
                    </w:rPr>
                  </w:pPr>
                  <w:r w:rsidRPr="00051861">
                    <w:rPr>
                      <w:rFonts w:ascii="Lucida Console" w:eastAsia="MS Mincho" w:hAnsi="Lucida Console" w:cs="Lucida Console"/>
                      <w:color w:val="646464"/>
                      <w:kern w:val="0"/>
                      <w:sz w:val="18"/>
                      <w:szCs w:val="18"/>
                    </w:rPr>
                    <w:t>​</w:t>
                  </w:r>
                </w:p>
              </w:tc>
            </w:tr>
            <w:tr w:rsidR="008C08E3" w:rsidRPr="00FE78B5">
              <w:trPr>
                <w:trHeight w:val="570"/>
              </w:trPr>
              <w:tc>
                <w:tcPr>
                  <w:tcW w:w="90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计算机科学与技术</w:t>
                  </w:r>
                </w:p>
              </w:tc>
              <w:tc>
                <w:tcPr>
                  <w:tcW w:w="70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color w:val="262626"/>
                      <w:kern w:val="0"/>
                      <w:sz w:val="24"/>
                      <w:szCs w:val="24"/>
                    </w:rPr>
                    <w:t>2</w:t>
                  </w:r>
                </w:p>
              </w:tc>
              <w:tc>
                <w:tcPr>
                  <w:tcW w:w="61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color w:val="262626"/>
                      <w:kern w:val="0"/>
                      <w:sz w:val="24"/>
                      <w:szCs w:val="24"/>
                    </w:rPr>
                    <w:t>2</w:t>
                  </w:r>
                  <w:r w:rsidRPr="00051861">
                    <w:rPr>
                      <w:rFonts w:ascii="宋体" w:hAnsi="宋体" w:cs="宋体" w:hint="eastAsia"/>
                      <w:color w:val="262626"/>
                      <w:kern w:val="0"/>
                      <w:sz w:val="24"/>
                      <w:szCs w:val="24"/>
                    </w:rPr>
                    <w:t>年</w:t>
                  </w:r>
                </w:p>
              </w:tc>
              <w:tc>
                <w:tcPr>
                  <w:tcW w:w="279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必须同时符合以下三个条件：</w:t>
                  </w:r>
                  <w:r w:rsidRPr="00051861">
                    <w:rPr>
                      <w:rFonts w:ascii="宋体" w:hAnsi="宋体" w:cs="宋体"/>
                      <w:color w:val="262626"/>
                      <w:kern w:val="0"/>
                      <w:sz w:val="24"/>
                      <w:szCs w:val="24"/>
                    </w:rPr>
                    <w:t>1</w:t>
                  </w:r>
                  <w:r w:rsidRPr="00051861">
                    <w:rPr>
                      <w:rFonts w:ascii="宋体" w:hAnsi="宋体" w:cs="宋体" w:hint="eastAsia"/>
                      <w:color w:val="262626"/>
                      <w:kern w:val="0"/>
                      <w:sz w:val="24"/>
                      <w:szCs w:val="24"/>
                    </w:rPr>
                    <w:t>、符合安徽省专升本报名资格；</w:t>
                  </w:r>
                  <w:r w:rsidRPr="00051861">
                    <w:rPr>
                      <w:rFonts w:ascii="宋体" w:hAnsi="宋体" w:cs="宋体"/>
                      <w:color w:val="262626"/>
                      <w:kern w:val="0"/>
                      <w:sz w:val="24"/>
                      <w:szCs w:val="24"/>
                    </w:rPr>
                    <w:t>2</w:t>
                  </w:r>
                  <w:r w:rsidRPr="00051861">
                    <w:rPr>
                      <w:rFonts w:ascii="宋体" w:hAnsi="宋体" w:cs="宋体" w:hint="eastAsia"/>
                      <w:color w:val="262626"/>
                      <w:kern w:val="0"/>
                      <w:sz w:val="24"/>
                      <w:szCs w:val="24"/>
                    </w:rPr>
                    <w:t>、符合教学厅〔</w:t>
                  </w:r>
                  <w:r w:rsidRPr="00051861">
                    <w:rPr>
                      <w:rFonts w:ascii="宋体" w:hAnsi="宋体" w:cs="宋体"/>
                      <w:color w:val="262626"/>
                      <w:kern w:val="0"/>
                      <w:sz w:val="24"/>
                      <w:szCs w:val="24"/>
                    </w:rPr>
                    <w:t>2015</w:t>
                  </w:r>
                  <w:r w:rsidRPr="00051861">
                    <w:rPr>
                      <w:rFonts w:ascii="宋体" w:hAnsi="宋体" w:cs="宋体" w:hint="eastAsia"/>
                      <w:color w:val="262626"/>
                      <w:kern w:val="0"/>
                      <w:sz w:val="24"/>
                      <w:szCs w:val="24"/>
                    </w:rPr>
                    <w:t>〕</w:t>
                  </w:r>
                  <w:r w:rsidRPr="00051861">
                    <w:rPr>
                      <w:rFonts w:ascii="宋体" w:hAnsi="宋体" w:cs="宋体"/>
                      <w:color w:val="262626"/>
                      <w:kern w:val="0"/>
                      <w:sz w:val="24"/>
                      <w:szCs w:val="24"/>
                    </w:rPr>
                    <w:t xml:space="preserve">3 </w:t>
                  </w:r>
                  <w:r w:rsidRPr="00051861">
                    <w:rPr>
                      <w:rFonts w:ascii="宋体" w:hAnsi="宋体" w:cs="宋体" w:hint="eastAsia"/>
                      <w:color w:val="262626"/>
                      <w:kern w:val="0"/>
                      <w:sz w:val="24"/>
                      <w:szCs w:val="24"/>
                    </w:rPr>
                    <w:t>号和皖教学〔</w:t>
                  </w:r>
                  <w:r w:rsidRPr="00051861">
                    <w:rPr>
                      <w:rFonts w:ascii="宋体" w:hAnsi="宋体" w:cs="宋体"/>
                      <w:color w:val="262626"/>
                      <w:kern w:val="0"/>
                      <w:sz w:val="24"/>
                      <w:szCs w:val="24"/>
                    </w:rPr>
                    <w:t>2016</w:t>
                  </w:r>
                  <w:r w:rsidRPr="00051861">
                    <w:rPr>
                      <w:rFonts w:ascii="宋体" w:hAnsi="宋体" w:cs="宋体" w:hint="eastAsia"/>
                      <w:color w:val="262626"/>
                      <w:kern w:val="0"/>
                      <w:sz w:val="24"/>
                      <w:szCs w:val="24"/>
                    </w:rPr>
                    <w:t>〕</w:t>
                  </w:r>
                  <w:r w:rsidRPr="00051861">
                    <w:rPr>
                      <w:rFonts w:ascii="宋体" w:hAnsi="宋体" w:cs="宋体"/>
                      <w:color w:val="262626"/>
                      <w:kern w:val="0"/>
                      <w:sz w:val="24"/>
                      <w:szCs w:val="24"/>
                    </w:rPr>
                    <w:t>3</w:t>
                  </w:r>
                  <w:r w:rsidRPr="00051861">
                    <w:rPr>
                      <w:rFonts w:ascii="宋体" w:hAnsi="宋体" w:cs="宋体" w:hint="eastAsia"/>
                      <w:color w:val="262626"/>
                      <w:kern w:val="0"/>
                      <w:sz w:val="24"/>
                      <w:szCs w:val="24"/>
                    </w:rPr>
                    <w:t>号文件中退役士兵报考条件；</w:t>
                  </w:r>
                  <w:r w:rsidRPr="00051861">
                    <w:rPr>
                      <w:rFonts w:ascii="宋体" w:hAnsi="宋体" w:cs="宋体"/>
                      <w:color w:val="262626"/>
                      <w:kern w:val="0"/>
                      <w:sz w:val="24"/>
                      <w:szCs w:val="24"/>
                    </w:rPr>
                    <w:t>3</w:t>
                  </w:r>
                  <w:r w:rsidRPr="00051861">
                    <w:rPr>
                      <w:rFonts w:ascii="宋体" w:hAnsi="宋体" w:cs="宋体" w:hint="eastAsia"/>
                      <w:color w:val="262626"/>
                      <w:kern w:val="0"/>
                      <w:sz w:val="24"/>
                      <w:szCs w:val="24"/>
                    </w:rPr>
                    <w:t>、高职所学专业为电子信息大类</w:t>
                  </w:r>
                </w:p>
              </w:tc>
              <w:tc>
                <w:tcPr>
                  <w:tcW w:w="2400"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100" w:beforeAutospacing="1" w:after="100" w:afterAutospacing="1" w:line="255" w:lineRule="atLeast"/>
                    <w:ind w:left="0" w:firstLine="0"/>
                    <w:jc w:val="center"/>
                    <w:rPr>
                      <w:rFonts w:ascii="宋体" w:cs="宋体"/>
                      <w:color w:val="646464"/>
                      <w:kern w:val="0"/>
                      <w:sz w:val="18"/>
                      <w:szCs w:val="18"/>
                    </w:rPr>
                  </w:pPr>
                  <w:r w:rsidRPr="00051861">
                    <w:rPr>
                      <w:rFonts w:ascii="宋体" w:hAnsi="宋体" w:cs="宋体" w:hint="eastAsia"/>
                      <w:color w:val="262626"/>
                      <w:kern w:val="0"/>
                      <w:sz w:val="24"/>
                      <w:szCs w:val="24"/>
                    </w:rPr>
                    <w:t>高等数学；</w:t>
                  </w:r>
                  <w:r w:rsidRPr="00051861">
                    <w:rPr>
                      <w:rFonts w:ascii="宋体" w:hAnsi="宋体" w:cs="宋体"/>
                      <w:color w:val="262626"/>
                      <w:kern w:val="0"/>
                      <w:sz w:val="24"/>
                      <w:szCs w:val="24"/>
                    </w:rPr>
                    <w:t>C</w:t>
                  </w:r>
                  <w:r w:rsidRPr="00051861">
                    <w:rPr>
                      <w:rFonts w:ascii="宋体" w:hAnsi="宋体" w:cs="宋体" w:hint="eastAsia"/>
                      <w:color w:val="262626"/>
                      <w:kern w:val="0"/>
                      <w:sz w:val="24"/>
                      <w:szCs w:val="24"/>
                    </w:rPr>
                    <w:t>语言程序设计</w:t>
                  </w:r>
                </w:p>
              </w:tc>
              <w:tc>
                <w:tcPr>
                  <w:tcW w:w="705"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Autospacing="1" w:afterAutospacing="1" w:line="240" w:lineRule="auto"/>
                    <w:ind w:left="0" w:firstLine="0"/>
                    <w:jc w:val="left"/>
                    <w:rPr>
                      <w:rFonts w:ascii="宋体" w:cs="宋体"/>
                      <w:color w:val="646464"/>
                      <w:kern w:val="0"/>
                      <w:sz w:val="18"/>
                      <w:szCs w:val="18"/>
                    </w:rPr>
                  </w:pPr>
                  <w:r w:rsidRPr="00051861">
                    <w:rPr>
                      <w:rFonts w:ascii="Lucida Console" w:eastAsia="MS Mincho" w:hAnsi="Lucida Console" w:cs="Lucida Console"/>
                      <w:color w:val="646464"/>
                      <w:kern w:val="0"/>
                      <w:sz w:val="18"/>
                      <w:szCs w:val="18"/>
                    </w:rPr>
                    <w:t>​</w:t>
                  </w:r>
                </w:p>
              </w:tc>
            </w:tr>
          </w:tbl>
          <w:p w:rsidR="008C08E3" w:rsidRPr="00051861" w:rsidRDefault="008C08E3" w:rsidP="00051861">
            <w:pPr>
              <w:widowControl/>
              <w:spacing w:before="100" w:beforeAutospacing="1" w:after="100" w:afterAutospacing="1" w:line="375" w:lineRule="atLeast"/>
              <w:ind w:left="0" w:firstLine="555"/>
              <w:jc w:val="left"/>
              <w:rPr>
                <w:rFonts w:ascii="宋体" w:cs="宋体"/>
                <w:color w:val="646464"/>
                <w:kern w:val="0"/>
                <w:sz w:val="18"/>
                <w:szCs w:val="18"/>
              </w:rPr>
            </w:pPr>
            <w:r w:rsidRPr="00051861">
              <w:rPr>
                <w:rFonts w:ascii="宋体" w:cs="宋体"/>
                <w:color w:val="646464"/>
                <w:kern w:val="0"/>
                <w:sz w:val="18"/>
                <w:szCs w:val="18"/>
              </w:rPr>
              <w:t> </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b/>
                <w:bCs/>
                <w:color w:val="646464"/>
                <w:kern w:val="0"/>
                <w:sz w:val="29"/>
              </w:rPr>
              <w:t>三、报名</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b/>
                <w:bCs/>
                <w:color w:val="646464"/>
                <w:kern w:val="0"/>
                <w:sz w:val="29"/>
              </w:rPr>
              <w:t>1</w:t>
            </w:r>
            <w:r w:rsidRPr="00051861">
              <w:rPr>
                <w:rFonts w:ascii="仿宋_gb2312" w:eastAsia="仿宋_gb2312" w:hAnsi="宋体" w:cs="宋体" w:hint="eastAsia"/>
                <w:b/>
                <w:bCs/>
                <w:color w:val="646464"/>
                <w:kern w:val="0"/>
                <w:sz w:val="29"/>
              </w:rPr>
              <w:t>、报名条件：</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2018</w:t>
            </w:r>
            <w:r w:rsidRPr="00051861">
              <w:rPr>
                <w:rFonts w:ascii="仿宋_gb2312" w:eastAsia="仿宋_gb2312" w:hAnsi="宋体" w:cs="宋体" w:hint="eastAsia"/>
                <w:color w:val="646464"/>
                <w:kern w:val="0"/>
                <w:sz w:val="29"/>
                <w:szCs w:val="29"/>
              </w:rPr>
              <w:t>年安徽省各级各类高等学校（包括在皖部属高等学校、省属普通高校以及经过批准举办普通高等职业教育的成人高等院校）的应届全日制普通高职（专科）层次毕业生；或符合安徽省专升本报名资格且符合教学厅〔</w:t>
            </w:r>
            <w:r w:rsidRPr="00051861">
              <w:rPr>
                <w:rFonts w:ascii="仿宋_gb2312" w:eastAsia="仿宋_gb2312" w:hAnsi="宋体" w:cs="宋体"/>
                <w:color w:val="646464"/>
                <w:kern w:val="0"/>
                <w:sz w:val="29"/>
                <w:szCs w:val="29"/>
              </w:rPr>
              <w:t>2015</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 xml:space="preserve">3 </w:t>
            </w:r>
            <w:r w:rsidRPr="00051861">
              <w:rPr>
                <w:rFonts w:ascii="仿宋_gb2312" w:eastAsia="仿宋_gb2312" w:hAnsi="宋体" w:cs="宋体" w:hint="eastAsia"/>
                <w:color w:val="646464"/>
                <w:kern w:val="0"/>
                <w:sz w:val="29"/>
                <w:szCs w:val="29"/>
              </w:rPr>
              <w:t>号和皖教学〔</w:t>
            </w:r>
            <w:r w:rsidRPr="00051861">
              <w:rPr>
                <w:rFonts w:ascii="仿宋_gb2312" w:eastAsia="仿宋_gb2312" w:hAnsi="宋体" w:cs="宋体"/>
                <w:color w:val="646464"/>
                <w:kern w:val="0"/>
                <w:sz w:val="29"/>
                <w:szCs w:val="29"/>
              </w:rPr>
              <w:t>2016</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3</w:t>
            </w:r>
            <w:r w:rsidRPr="00051861">
              <w:rPr>
                <w:rFonts w:ascii="仿宋_gb2312" w:eastAsia="仿宋_gb2312" w:hAnsi="宋体" w:cs="宋体" w:hint="eastAsia"/>
                <w:color w:val="646464"/>
                <w:kern w:val="0"/>
                <w:sz w:val="29"/>
                <w:szCs w:val="29"/>
              </w:rPr>
              <w:t>号文件中报考条件的退役士兵。</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b/>
                <w:bCs/>
                <w:color w:val="646464"/>
                <w:kern w:val="0"/>
                <w:sz w:val="29"/>
              </w:rPr>
              <w:t>2</w:t>
            </w:r>
            <w:r w:rsidRPr="00051861">
              <w:rPr>
                <w:rFonts w:ascii="仿宋_gb2312" w:eastAsia="仿宋_gb2312" w:hAnsi="宋体" w:cs="宋体" w:hint="eastAsia"/>
                <w:b/>
                <w:bCs/>
                <w:color w:val="646464"/>
                <w:kern w:val="0"/>
                <w:sz w:val="29"/>
              </w:rPr>
              <w:t>、报名办法：</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2018</w:t>
            </w:r>
            <w:r w:rsidRPr="00051861">
              <w:rPr>
                <w:rFonts w:ascii="仿宋_gb2312" w:eastAsia="仿宋_gb2312" w:hAnsi="宋体" w:cs="宋体" w:hint="eastAsia"/>
                <w:color w:val="646464"/>
                <w:kern w:val="0"/>
                <w:sz w:val="29"/>
                <w:szCs w:val="29"/>
              </w:rPr>
              <w:t>年专升本考试招生基本信息采集采用网上信息填报的模式，基本信息采集时段为</w:t>
            </w:r>
            <w:r w:rsidRPr="00051861">
              <w:rPr>
                <w:rFonts w:ascii="仿宋_gb2312" w:eastAsia="仿宋_gb2312" w:hAnsi="宋体" w:cs="宋体"/>
                <w:color w:val="646464"/>
                <w:kern w:val="0"/>
                <w:sz w:val="29"/>
                <w:szCs w:val="29"/>
              </w:rPr>
              <w:t>2018</w:t>
            </w:r>
            <w:r w:rsidRPr="00051861">
              <w:rPr>
                <w:rFonts w:ascii="仿宋_gb2312" w:eastAsia="仿宋_gb2312" w:hAnsi="宋体" w:cs="宋体" w:hint="eastAsia"/>
                <w:color w:val="646464"/>
                <w:kern w:val="0"/>
                <w:sz w:val="29"/>
                <w:szCs w:val="29"/>
              </w:rPr>
              <w:t>年</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17</w:t>
            </w:r>
            <w:r w:rsidRPr="00051861">
              <w:rPr>
                <w:rFonts w:ascii="仿宋_gb2312" w:eastAsia="仿宋_gb2312" w:hAnsi="宋体" w:cs="宋体" w:hint="eastAsia"/>
                <w:color w:val="646464"/>
                <w:kern w:val="0"/>
                <w:sz w:val="29"/>
                <w:szCs w:val="29"/>
              </w:rPr>
              <w:t>日至</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20</w:t>
            </w:r>
            <w:r w:rsidRPr="00051861">
              <w:rPr>
                <w:rFonts w:ascii="仿宋_gb2312" w:eastAsia="仿宋_gb2312" w:hAnsi="宋体" w:cs="宋体" w:hint="eastAsia"/>
                <w:color w:val="646464"/>
                <w:kern w:val="0"/>
                <w:sz w:val="29"/>
                <w:szCs w:val="29"/>
              </w:rPr>
              <w:t>日。由当年有高职（专科）层次应届毕业生的学校负责通知到每位毕业生，并安排专人结合考生入学当年新生名册审核考生的报名资格，凡不能如期取得毕业证书的学生不得审核通过。考生毕业院校使用第二代居民身份证阅读器联网读取考生第二代居民身份证信息，同时使用摄像头联网采像。考生联系方式等相关信息由毕业学校录入报名系统。考生报名基本信息录入完成后，报名系统即时生成考生号。</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报考我校的考生本人持身份证原件和复印件、由毕业院校通过报名系统打印的考生报名信息表、合肥学院</w:t>
            </w:r>
            <w:r w:rsidRPr="00051861">
              <w:rPr>
                <w:rFonts w:ascii="仿宋_gb2312" w:eastAsia="仿宋_gb2312" w:hAnsi="宋体" w:cs="宋体"/>
                <w:color w:val="646464"/>
                <w:kern w:val="0"/>
                <w:sz w:val="29"/>
                <w:szCs w:val="29"/>
              </w:rPr>
              <w:t>2018</w:t>
            </w:r>
            <w:r w:rsidRPr="00051861">
              <w:rPr>
                <w:rFonts w:ascii="仿宋_gb2312" w:eastAsia="仿宋_gb2312" w:hAnsi="宋体" w:cs="宋体" w:hint="eastAsia"/>
                <w:color w:val="646464"/>
                <w:kern w:val="0"/>
                <w:sz w:val="29"/>
                <w:szCs w:val="29"/>
              </w:rPr>
              <w:t>年“专升本”考试报名确认表（附表</w:t>
            </w:r>
            <w:r w:rsidRPr="00051861">
              <w:rPr>
                <w:rFonts w:ascii="仿宋_gb2312" w:eastAsia="仿宋_gb2312" w:hAnsi="宋体" w:cs="宋体"/>
                <w:color w:val="646464"/>
                <w:kern w:val="0"/>
                <w:sz w:val="29"/>
                <w:szCs w:val="29"/>
              </w:rPr>
              <w:t>1</w:t>
            </w:r>
            <w:r w:rsidRPr="00051861">
              <w:rPr>
                <w:rFonts w:ascii="仿宋_gb2312" w:eastAsia="仿宋_gb2312" w:hAnsi="宋体" w:cs="宋体" w:hint="eastAsia"/>
                <w:color w:val="646464"/>
                <w:kern w:val="0"/>
                <w:sz w:val="29"/>
                <w:szCs w:val="29"/>
              </w:rPr>
              <w:t>），到我校招生办现场资格审查、报名、确认工作，审核通过的考生方可缴费、领取准考证。</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报考学前教育专业的考生还需确认专业技能项目。</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考生资格审查、报名及缴费时间为</w:t>
            </w:r>
            <w:r w:rsidRPr="00051861">
              <w:rPr>
                <w:rFonts w:ascii="仿宋_gb2312" w:eastAsia="仿宋_gb2312" w:hAnsi="宋体" w:cs="宋体"/>
                <w:color w:val="646464"/>
                <w:kern w:val="0"/>
                <w:sz w:val="29"/>
                <w:szCs w:val="29"/>
              </w:rPr>
              <w:t>2018</w:t>
            </w:r>
            <w:r w:rsidRPr="00051861">
              <w:rPr>
                <w:rFonts w:ascii="仿宋_gb2312" w:eastAsia="仿宋_gb2312" w:hAnsi="宋体" w:cs="宋体" w:hint="eastAsia"/>
                <w:color w:val="646464"/>
                <w:kern w:val="0"/>
                <w:sz w:val="29"/>
                <w:szCs w:val="29"/>
              </w:rPr>
              <w:t>年</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23</w:t>
            </w:r>
            <w:r w:rsidRPr="00051861">
              <w:rPr>
                <w:rFonts w:ascii="仿宋_gb2312" w:eastAsia="仿宋_gb2312" w:hAnsi="宋体" w:cs="宋体" w:hint="eastAsia"/>
                <w:color w:val="646464"/>
                <w:kern w:val="0"/>
                <w:sz w:val="29"/>
                <w:szCs w:val="29"/>
              </w:rPr>
              <w:t>日</w:t>
            </w:r>
            <w:r w:rsidRPr="00051861">
              <w:rPr>
                <w:rFonts w:ascii="仿宋_gb2312" w:eastAsia="仿宋_gb2312" w:hAnsi="宋体" w:cs="宋体"/>
                <w:color w:val="646464"/>
                <w:kern w:val="0"/>
                <w:sz w:val="29"/>
                <w:szCs w:val="29"/>
              </w:rPr>
              <w:t>8</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16</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。考生本人凭身份证及报名确认表领取准考证时间为</w:t>
            </w:r>
            <w:r w:rsidRPr="00051861">
              <w:rPr>
                <w:rFonts w:ascii="仿宋_gb2312" w:eastAsia="仿宋_gb2312" w:hAnsi="宋体" w:cs="宋体"/>
                <w:color w:val="646464"/>
                <w:kern w:val="0"/>
                <w:sz w:val="29"/>
                <w:szCs w:val="29"/>
              </w:rPr>
              <w:t>5</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11</w:t>
            </w:r>
            <w:r w:rsidRPr="00051861">
              <w:rPr>
                <w:rFonts w:ascii="仿宋_gb2312" w:eastAsia="仿宋_gb2312" w:hAnsi="宋体" w:cs="宋体" w:hint="eastAsia"/>
                <w:color w:val="646464"/>
                <w:kern w:val="0"/>
                <w:sz w:val="29"/>
                <w:szCs w:val="29"/>
              </w:rPr>
              <w:t>日</w:t>
            </w:r>
            <w:r w:rsidRPr="00051861">
              <w:rPr>
                <w:rFonts w:ascii="仿宋_gb2312" w:eastAsia="仿宋_gb2312" w:hAnsi="宋体" w:cs="宋体"/>
                <w:color w:val="646464"/>
                <w:kern w:val="0"/>
                <w:sz w:val="29"/>
                <w:szCs w:val="29"/>
              </w:rPr>
              <w:t>8</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16</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30</w:t>
            </w:r>
            <w:r w:rsidRPr="00051861">
              <w:rPr>
                <w:rFonts w:ascii="仿宋_gb2312" w:eastAsia="仿宋_gb2312" w:hAnsi="宋体" w:cs="宋体" w:hint="eastAsia"/>
                <w:color w:val="646464"/>
                <w:kern w:val="0"/>
                <w:sz w:val="29"/>
                <w:szCs w:val="29"/>
              </w:rPr>
              <w:t>。</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考生资格审查、报名、确认、缴费、领取准考证地点：合肥学院行政楼一楼大学生事务中心（安徽省合肥市经济技术开发区锦绣大道</w:t>
            </w:r>
            <w:r w:rsidRPr="00051861">
              <w:rPr>
                <w:rFonts w:ascii="仿宋_gb2312" w:eastAsia="仿宋_gb2312" w:hAnsi="宋体" w:cs="宋体"/>
                <w:color w:val="646464"/>
                <w:kern w:val="0"/>
                <w:sz w:val="29"/>
                <w:szCs w:val="29"/>
              </w:rPr>
              <w:t>99</w:t>
            </w:r>
            <w:r w:rsidRPr="00051861">
              <w:rPr>
                <w:rFonts w:ascii="仿宋_gb2312" w:eastAsia="仿宋_gb2312" w:hAnsi="宋体" w:cs="宋体" w:hint="eastAsia"/>
                <w:color w:val="646464"/>
                <w:kern w:val="0"/>
                <w:sz w:val="29"/>
                <w:szCs w:val="29"/>
              </w:rPr>
              <w:t>号）。</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报名考试费按安徽省物价局、财政厅《关于调整普通高校招生报名考试费等收费标准的函》（皖价费〔</w:t>
            </w:r>
            <w:r w:rsidRPr="00051861">
              <w:rPr>
                <w:rFonts w:ascii="仿宋_gb2312" w:eastAsia="仿宋_gb2312" w:hAnsi="宋体" w:cs="宋体"/>
                <w:color w:val="646464"/>
                <w:kern w:val="0"/>
                <w:sz w:val="29"/>
                <w:szCs w:val="29"/>
              </w:rPr>
              <w:t>2009</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60</w:t>
            </w:r>
            <w:r w:rsidRPr="00051861">
              <w:rPr>
                <w:rFonts w:ascii="仿宋_gb2312" w:eastAsia="仿宋_gb2312" w:hAnsi="宋体" w:cs="宋体" w:hint="eastAsia"/>
                <w:color w:val="646464"/>
                <w:kern w:val="0"/>
                <w:sz w:val="29"/>
                <w:szCs w:val="29"/>
              </w:rPr>
              <w:t>号）文件核准的</w:t>
            </w:r>
            <w:r w:rsidRPr="00051861">
              <w:rPr>
                <w:rFonts w:ascii="仿宋_gb2312" w:eastAsia="仿宋_gb2312" w:hAnsi="宋体" w:cs="宋体"/>
                <w:color w:val="646464"/>
                <w:kern w:val="0"/>
                <w:sz w:val="29"/>
                <w:szCs w:val="29"/>
              </w:rPr>
              <w:t>120</w:t>
            </w:r>
            <w:r w:rsidRPr="00051861">
              <w:rPr>
                <w:rFonts w:ascii="仿宋_gb2312" w:eastAsia="仿宋_gb2312" w:hAnsi="宋体" w:cs="宋体" w:hint="eastAsia"/>
                <w:color w:val="646464"/>
                <w:kern w:val="0"/>
                <w:sz w:val="29"/>
                <w:szCs w:val="29"/>
              </w:rPr>
              <w:t>元</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生标准执收。银联卡刷卡缴费。</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符合报考条件的退役士兵考生于</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19</w:t>
            </w:r>
            <w:r w:rsidRPr="00051861">
              <w:rPr>
                <w:rFonts w:ascii="仿宋_gb2312" w:eastAsia="仿宋_gb2312" w:hAnsi="宋体" w:cs="宋体" w:hint="eastAsia"/>
                <w:color w:val="646464"/>
                <w:kern w:val="0"/>
                <w:sz w:val="29"/>
                <w:szCs w:val="29"/>
              </w:rPr>
              <w:t>日持身份证、毕业证、退役士兵证原件、报名确认表、其他相关材料及所有材料的复印件到合肥学院招生办公室（行政楼</w:t>
            </w:r>
            <w:r w:rsidRPr="00051861">
              <w:rPr>
                <w:rFonts w:ascii="仿宋_gb2312" w:eastAsia="仿宋_gb2312" w:hAnsi="宋体" w:cs="宋体"/>
                <w:color w:val="646464"/>
                <w:kern w:val="0"/>
                <w:sz w:val="29"/>
                <w:szCs w:val="29"/>
              </w:rPr>
              <w:t>302</w:t>
            </w:r>
            <w:r w:rsidRPr="00051861">
              <w:rPr>
                <w:rFonts w:ascii="仿宋_gb2312" w:eastAsia="仿宋_gb2312" w:hAnsi="宋体" w:cs="宋体" w:hint="eastAsia"/>
                <w:color w:val="646464"/>
                <w:kern w:val="0"/>
                <w:sz w:val="29"/>
                <w:szCs w:val="29"/>
              </w:rPr>
              <w:t>室）报名审核，审核通过的考生录取政策按照按照《教育部办公厅关于进一步做好高校学生参军入伍工作的通知》（教学厅〔</w:t>
            </w:r>
            <w:r w:rsidRPr="00051861">
              <w:rPr>
                <w:rFonts w:ascii="仿宋_gb2312" w:eastAsia="仿宋_gb2312" w:hAnsi="宋体" w:cs="宋体"/>
                <w:color w:val="646464"/>
                <w:kern w:val="0"/>
                <w:sz w:val="29"/>
                <w:szCs w:val="29"/>
              </w:rPr>
              <w:t>2015</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 xml:space="preserve">3 </w:t>
            </w:r>
            <w:r w:rsidRPr="00051861">
              <w:rPr>
                <w:rFonts w:ascii="仿宋_gb2312" w:eastAsia="仿宋_gb2312" w:hAnsi="宋体" w:cs="宋体" w:hint="eastAsia"/>
                <w:color w:val="646464"/>
                <w:kern w:val="0"/>
                <w:sz w:val="29"/>
                <w:szCs w:val="29"/>
              </w:rPr>
              <w:t>号）、《安徽省教育厅关于进一步落实好大学生入伍政策的通知》（皖教学〔</w:t>
            </w:r>
            <w:r w:rsidRPr="00051861">
              <w:rPr>
                <w:rFonts w:ascii="仿宋_gb2312" w:eastAsia="仿宋_gb2312" w:hAnsi="宋体" w:cs="宋体"/>
                <w:color w:val="646464"/>
                <w:kern w:val="0"/>
                <w:sz w:val="29"/>
                <w:szCs w:val="29"/>
              </w:rPr>
              <w:t>2016</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3</w:t>
            </w:r>
            <w:r w:rsidRPr="00051861">
              <w:rPr>
                <w:rFonts w:ascii="仿宋_gb2312" w:eastAsia="仿宋_gb2312" w:hAnsi="宋体" w:cs="宋体" w:hint="eastAsia"/>
                <w:color w:val="646464"/>
                <w:kern w:val="0"/>
                <w:sz w:val="29"/>
                <w:szCs w:val="29"/>
              </w:rPr>
              <w:t>号）和</w:t>
            </w:r>
            <w:r w:rsidRPr="00051861">
              <w:rPr>
                <w:rFonts w:ascii="仿宋_gb2312" w:eastAsia="仿宋_gb2312" w:hAnsi="宋体" w:cs="宋体"/>
                <w:color w:val="646464"/>
                <w:kern w:val="0"/>
                <w:sz w:val="29"/>
                <w:szCs w:val="29"/>
              </w:rPr>
              <w:t xml:space="preserve"> </w:t>
            </w:r>
            <w:r w:rsidRPr="00051861">
              <w:rPr>
                <w:rFonts w:ascii="仿宋_gb2312" w:eastAsia="仿宋_gb2312" w:hAnsi="宋体" w:cs="宋体" w:hint="eastAsia"/>
                <w:color w:val="646464"/>
                <w:kern w:val="0"/>
                <w:sz w:val="29"/>
                <w:szCs w:val="29"/>
              </w:rPr>
              <w:t>《安徽省</w:t>
            </w:r>
            <w:r w:rsidRPr="00051861">
              <w:rPr>
                <w:rFonts w:ascii="仿宋_gb2312" w:eastAsia="仿宋_gb2312" w:hAnsi="宋体" w:cs="宋体"/>
                <w:color w:val="646464"/>
                <w:kern w:val="0"/>
                <w:sz w:val="29"/>
                <w:szCs w:val="29"/>
              </w:rPr>
              <w:t xml:space="preserve"> 2018 </w:t>
            </w:r>
            <w:r w:rsidRPr="00051861">
              <w:rPr>
                <w:rFonts w:ascii="仿宋_gb2312" w:eastAsia="仿宋_gb2312" w:hAnsi="宋体" w:cs="宋体" w:hint="eastAsia"/>
                <w:color w:val="646464"/>
                <w:kern w:val="0"/>
                <w:sz w:val="29"/>
                <w:szCs w:val="29"/>
              </w:rPr>
              <w:t>年普通高校专升本考试招生工作操作办法》（皖招考函〔</w:t>
            </w:r>
            <w:r w:rsidRPr="00051861">
              <w:rPr>
                <w:rFonts w:ascii="仿宋_gb2312" w:eastAsia="仿宋_gb2312" w:hAnsi="宋体" w:cs="宋体"/>
                <w:color w:val="646464"/>
                <w:kern w:val="0"/>
                <w:sz w:val="29"/>
                <w:szCs w:val="29"/>
              </w:rPr>
              <w:t>2018</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55</w:t>
            </w:r>
            <w:r w:rsidRPr="00051861">
              <w:rPr>
                <w:rFonts w:ascii="仿宋_gb2312" w:eastAsia="仿宋_gb2312" w:hAnsi="宋体" w:cs="宋体" w:hint="eastAsia"/>
                <w:color w:val="646464"/>
                <w:kern w:val="0"/>
                <w:sz w:val="29"/>
                <w:szCs w:val="29"/>
              </w:rPr>
              <w:t>号）执行。</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b/>
                <w:bCs/>
                <w:color w:val="646464"/>
                <w:kern w:val="0"/>
                <w:sz w:val="29"/>
              </w:rPr>
              <w:t>四、考试安排</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b/>
                <w:bCs/>
                <w:color w:val="646464"/>
                <w:kern w:val="0"/>
                <w:sz w:val="29"/>
              </w:rPr>
              <w:t>1</w:t>
            </w:r>
            <w:r w:rsidRPr="00051861">
              <w:rPr>
                <w:rFonts w:ascii="仿宋_gb2312" w:eastAsia="仿宋_gb2312" w:hAnsi="宋体" w:cs="宋体" w:hint="eastAsia"/>
                <w:b/>
                <w:bCs/>
                <w:color w:val="646464"/>
                <w:kern w:val="0"/>
                <w:sz w:val="29"/>
              </w:rPr>
              <w:t>、考试科目</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学前教育专业考试科目：</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1</w:t>
            </w:r>
            <w:r w:rsidRPr="00051861">
              <w:rPr>
                <w:rFonts w:ascii="仿宋_gb2312" w:eastAsia="仿宋_gb2312" w:hAnsi="宋体" w:cs="宋体" w:hint="eastAsia"/>
                <w:color w:val="646464"/>
                <w:kern w:val="0"/>
                <w:sz w:val="29"/>
                <w:szCs w:val="29"/>
              </w:rPr>
              <w:t>）学前教育学和学前心理学（</w:t>
            </w:r>
            <w:r w:rsidRPr="00051861">
              <w:rPr>
                <w:rFonts w:ascii="仿宋_gb2312" w:eastAsia="仿宋_gb2312" w:hAnsi="宋体" w:cs="宋体"/>
                <w:color w:val="646464"/>
                <w:kern w:val="0"/>
                <w:sz w:val="29"/>
                <w:szCs w:val="29"/>
              </w:rPr>
              <w:t>150</w:t>
            </w:r>
            <w:r w:rsidRPr="00051861">
              <w:rPr>
                <w:rFonts w:ascii="仿宋_gb2312" w:eastAsia="仿宋_gb2312" w:hAnsi="宋体" w:cs="宋体" w:hint="eastAsia"/>
                <w:color w:val="646464"/>
                <w:kern w:val="0"/>
                <w:sz w:val="29"/>
                <w:szCs w:val="29"/>
              </w:rPr>
              <w:t>分）（笔试）；</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2</w:t>
            </w:r>
            <w:r w:rsidRPr="00051861">
              <w:rPr>
                <w:rFonts w:ascii="仿宋_gb2312" w:eastAsia="仿宋_gb2312" w:hAnsi="宋体" w:cs="宋体" w:hint="eastAsia"/>
                <w:color w:val="646464"/>
                <w:kern w:val="0"/>
                <w:sz w:val="29"/>
                <w:szCs w:val="29"/>
              </w:rPr>
              <w:t>）专业技能（</w:t>
            </w:r>
            <w:r w:rsidRPr="00051861">
              <w:rPr>
                <w:rFonts w:ascii="仿宋_gb2312" w:eastAsia="仿宋_gb2312" w:hAnsi="宋体" w:cs="宋体"/>
                <w:color w:val="646464"/>
                <w:kern w:val="0"/>
                <w:sz w:val="29"/>
                <w:szCs w:val="29"/>
              </w:rPr>
              <w:t>100</w:t>
            </w:r>
            <w:r w:rsidRPr="00051861">
              <w:rPr>
                <w:rFonts w:ascii="仿宋_gb2312" w:eastAsia="仿宋_gb2312" w:hAnsi="宋体" w:cs="宋体" w:hint="eastAsia"/>
                <w:color w:val="646464"/>
                <w:kern w:val="0"/>
                <w:sz w:val="29"/>
                <w:szCs w:val="29"/>
              </w:rPr>
              <w:t>分）（钢琴自弹自唱（面试）、儿童画创作（笔试）任选一项）</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宋体" w:cs="宋体"/>
                <w:color w:val="646464"/>
                <w:kern w:val="0"/>
                <w:sz w:val="18"/>
                <w:szCs w:val="18"/>
              </w:rPr>
              <w:t> </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计算机科学与技术专业考试科目：</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1</w:t>
            </w:r>
            <w:r w:rsidRPr="00051861">
              <w:rPr>
                <w:rFonts w:ascii="仿宋_gb2312" w:eastAsia="仿宋_gb2312" w:hAnsi="宋体" w:cs="宋体" w:hint="eastAsia"/>
                <w:color w:val="646464"/>
                <w:kern w:val="0"/>
                <w:sz w:val="29"/>
                <w:szCs w:val="29"/>
              </w:rPr>
              <w:t>）高等数学（</w:t>
            </w:r>
            <w:r w:rsidRPr="00051861">
              <w:rPr>
                <w:rFonts w:ascii="仿宋_gb2312" w:eastAsia="仿宋_gb2312" w:hAnsi="宋体" w:cs="宋体"/>
                <w:color w:val="646464"/>
                <w:kern w:val="0"/>
                <w:sz w:val="29"/>
                <w:szCs w:val="29"/>
              </w:rPr>
              <w:t>150</w:t>
            </w:r>
            <w:r w:rsidRPr="00051861">
              <w:rPr>
                <w:rFonts w:ascii="仿宋_gb2312" w:eastAsia="仿宋_gb2312" w:hAnsi="宋体" w:cs="宋体" w:hint="eastAsia"/>
                <w:color w:val="646464"/>
                <w:kern w:val="0"/>
                <w:sz w:val="29"/>
                <w:szCs w:val="29"/>
              </w:rPr>
              <w:t>分）；</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2</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C</w:t>
            </w:r>
            <w:r w:rsidRPr="00051861">
              <w:rPr>
                <w:rFonts w:ascii="仿宋_gb2312" w:eastAsia="仿宋_gb2312" w:hAnsi="宋体" w:cs="宋体" w:hint="eastAsia"/>
                <w:color w:val="646464"/>
                <w:kern w:val="0"/>
                <w:sz w:val="29"/>
                <w:szCs w:val="29"/>
              </w:rPr>
              <w:t>语言程序设计（</w:t>
            </w:r>
            <w:r w:rsidRPr="00051861">
              <w:rPr>
                <w:rFonts w:ascii="仿宋_gb2312" w:eastAsia="仿宋_gb2312" w:hAnsi="宋体" w:cs="宋体"/>
                <w:color w:val="646464"/>
                <w:kern w:val="0"/>
                <w:sz w:val="29"/>
                <w:szCs w:val="29"/>
              </w:rPr>
              <w:t>150</w:t>
            </w:r>
            <w:r w:rsidRPr="00051861">
              <w:rPr>
                <w:rFonts w:ascii="仿宋_gb2312" w:eastAsia="仿宋_gb2312" w:hAnsi="宋体" w:cs="宋体" w:hint="eastAsia"/>
                <w:color w:val="646464"/>
                <w:kern w:val="0"/>
                <w:sz w:val="29"/>
                <w:szCs w:val="29"/>
              </w:rPr>
              <w:t>分）。</w:t>
            </w:r>
          </w:p>
          <w:p w:rsidR="008C08E3" w:rsidRPr="00051861" w:rsidRDefault="008C08E3" w:rsidP="00051861">
            <w:pPr>
              <w:widowControl/>
              <w:spacing w:before="100" w:beforeAutospacing="1" w:after="100" w:afterAutospacing="1" w:line="37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各科考试大纲详见《合肥学院</w:t>
            </w:r>
            <w:r w:rsidRPr="00051861">
              <w:rPr>
                <w:rFonts w:ascii="仿宋_gb2312" w:eastAsia="仿宋_gb2312" w:hAnsi="宋体" w:cs="宋体"/>
                <w:color w:val="646464"/>
                <w:kern w:val="0"/>
                <w:sz w:val="29"/>
                <w:szCs w:val="29"/>
              </w:rPr>
              <w:t>2018</w:t>
            </w:r>
            <w:r w:rsidRPr="00051861">
              <w:rPr>
                <w:rFonts w:ascii="仿宋_gb2312" w:eastAsia="仿宋_gb2312" w:hAnsi="宋体" w:cs="宋体" w:hint="eastAsia"/>
                <w:color w:val="646464"/>
                <w:kern w:val="0"/>
                <w:sz w:val="29"/>
                <w:szCs w:val="29"/>
              </w:rPr>
              <w:t>年“专升本”专业考试大纲》（见附件</w:t>
            </w:r>
            <w:r w:rsidRPr="00051861">
              <w:rPr>
                <w:rFonts w:ascii="仿宋_gb2312" w:eastAsia="仿宋_gb2312" w:hAnsi="宋体" w:cs="宋体"/>
                <w:color w:val="646464"/>
                <w:kern w:val="0"/>
                <w:sz w:val="29"/>
                <w:szCs w:val="29"/>
              </w:rPr>
              <w:t>2</w:t>
            </w:r>
            <w:r w:rsidRPr="00051861">
              <w:rPr>
                <w:rFonts w:ascii="仿宋_gb2312" w:eastAsia="仿宋_gb2312" w:hAnsi="宋体" w:cs="宋体" w:hint="eastAsia"/>
                <w:color w:val="646464"/>
                <w:kern w:val="0"/>
                <w:sz w:val="29"/>
                <w:szCs w:val="29"/>
              </w:rPr>
              <w:t>）。</w:t>
            </w:r>
          </w:p>
          <w:p w:rsidR="008C08E3" w:rsidRPr="00051861" w:rsidRDefault="008C08E3" w:rsidP="00051861">
            <w:pPr>
              <w:widowControl/>
              <w:spacing w:line="375" w:lineRule="atLeast"/>
              <w:ind w:left="480" w:firstLine="0"/>
              <w:jc w:val="left"/>
              <w:rPr>
                <w:rFonts w:ascii="宋体" w:cs="宋体"/>
                <w:color w:val="646464"/>
                <w:kern w:val="0"/>
                <w:sz w:val="18"/>
                <w:szCs w:val="18"/>
              </w:rPr>
            </w:pPr>
            <w:r w:rsidRPr="00051861">
              <w:rPr>
                <w:rFonts w:ascii="仿宋_gb2312" w:eastAsia="仿宋_gb2312" w:hAnsi="宋体" w:cs="宋体"/>
                <w:b/>
                <w:bCs/>
                <w:color w:val="646464"/>
                <w:kern w:val="0"/>
                <w:sz w:val="29"/>
              </w:rPr>
              <w:t>2</w:t>
            </w:r>
            <w:r w:rsidRPr="00051861">
              <w:rPr>
                <w:rFonts w:ascii="仿宋_gb2312" w:eastAsia="仿宋_gb2312" w:hAnsi="宋体" w:cs="宋体" w:hint="eastAsia"/>
                <w:b/>
                <w:bCs/>
                <w:color w:val="646464"/>
                <w:kern w:val="0"/>
                <w:sz w:val="29"/>
              </w:rPr>
              <w:t>、考试时间</w:t>
            </w:r>
          </w:p>
          <w:tbl>
            <w:tblPr>
              <w:tblW w:w="8325" w:type="dxa"/>
              <w:tblInd w:w="105" w:type="dxa"/>
              <w:tblCellMar>
                <w:left w:w="0" w:type="dxa"/>
                <w:right w:w="0" w:type="dxa"/>
              </w:tblCellMar>
              <w:tblLook w:val="00A0"/>
            </w:tblPr>
            <w:tblGrid>
              <w:gridCol w:w="1005"/>
              <w:gridCol w:w="1770"/>
              <w:gridCol w:w="1770"/>
              <w:gridCol w:w="3780"/>
            </w:tblGrid>
            <w:tr w:rsidR="008C08E3" w:rsidRPr="00FE78B5">
              <w:tc>
                <w:tcPr>
                  <w:tcW w:w="1005" w:type="dxa"/>
                  <w:tcBorders>
                    <w:top w:val="single" w:sz="6" w:space="0" w:color="000000"/>
                    <w:left w:val="single" w:sz="6" w:space="0" w:color="000000"/>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hint="eastAsia"/>
                      <w:color w:val="262626"/>
                      <w:kern w:val="0"/>
                      <w:sz w:val="24"/>
                      <w:szCs w:val="24"/>
                    </w:rPr>
                    <w:t>报考专业</w:t>
                  </w:r>
                </w:p>
              </w:tc>
              <w:tc>
                <w:tcPr>
                  <w:tcW w:w="1770" w:type="dxa"/>
                  <w:tcBorders>
                    <w:top w:val="single" w:sz="6" w:space="0" w:color="000000"/>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hint="eastAsia"/>
                      <w:color w:val="262626"/>
                      <w:kern w:val="0"/>
                      <w:sz w:val="24"/>
                      <w:szCs w:val="24"/>
                    </w:rPr>
                    <w:t>考试时间</w:t>
                  </w:r>
                </w:p>
              </w:tc>
              <w:tc>
                <w:tcPr>
                  <w:tcW w:w="1770" w:type="dxa"/>
                  <w:tcBorders>
                    <w:top w:val="single" w:sz="6" w:space="0" w:color="000000"/>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hint="eastAsia"/>
                      <w:color w:val="262626"/>
                      <w:kern w:val="0"/>
                      <w:sz w:val="24"/>
                      <w:szCs w:val="24"/>
                    </w:rPr>
                    <w:t>考试科目</w:t>
                  </w:r>
                </w:p>
              </w:tc>
              <w:tc>
                <w:tcPr>
                  <w:tcW w:w="3780" w:type="dxa"/>
                  <w:tcBorders>
                    <w:top w:val="single" w:sz="6" w:space="0" w:color="000000"/>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480"/>
                    <w:jc w:val="center"/>
                    <w:rPr>
                      <w:rFonts w:ascii="宋体" w:cs="宋体"/>
                      <w:color w:val="646464"/>
                      <w:kern w:val="0"/>
                      <w:sz w:val="18"/>
                      <w:szCs w:val="18"/>
                    </w:rPr>
                  </w:pPr>
                  <w:r w:rsidRPr="00051861">
                    <w:rPr>
                      <w:rFonts w:ascii="宋体" w:hAnsi="宋体" w:cs="宋体" w:hint="eastAsia"/>
                      <w:color w:val="262626"/>
                      <w:kern w:val="0"/>
                      <w:sz w:val="24"/>
                      <w:szCs w:val="24"/>
                    </w:rPr>
                    <w:t>参考书目</w:t>
                  </w:r>
                </w:p>
              </w:tc>
            </w:tr>
            <w:tr w:rsidR="008C08E3" w:rsidRPr="00FE78B5">
              <w:trPr>
                <w:trHeight w:val="2220"/>
              </w:trPr>
              <w:tc>
                <w:tcPr>
                  <w:tcW w:w="1005" w:type="dxa"/>
                  <w:vMerge w:val="restart"/>
                  <w:tcBorders>
                    <w:top w:val="nil"/>
                    <w:left w:val="single" w:sz="6" w:space="0" w:color="000000"/>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hint="eastAsia"/>
                      <w:color w:val="262626"/>
                      <w:kern w:val="0"/>
                      <w:sz w:val="24"/>
                      <w:szCs w:val="24"/>
                    </w:rPr>
                    <w:t>学前</w:t>
                  </w:r>
                </w:p>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hint="eastAsia"/>
                      <w:color w:val="262626"/>
                      <w:kern w:val="0"/>
                      <w:sz w:val="24"/>
                      <w:szCs w:val="24"/>
                    </w:rPr>
                    <w:t>教育</w:t>
                  </w: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555" w:firstLine="0"/>
                    <w:jc w:val="left"/>
                    <w:rPr>
                      <w:rFonts w:ascii="宋体" w:cs="宋体"/>
                      <w:color w:val="646464"/>
                      <w:kern w:val="0"/>
                      <w:sz w:val="18"/>
                      <w:szCs w:val="18"/>
                    </w:rPr>
                  </w:pPr>
                  <w:r w:rsidRPr="00051861">
                    <w:rPr>
                      <w:rFonts w:ascii="宋体" w:hAnsi="宋体" w:cs="宋体"/>
                      <w:color w:val="262626"/>
                      <w:kern w:val="0"/>
                      <w:sz w:val="24"/>
                      <w:szCs w:val="24"/>
                    </w:rPr>
                    <w:t>5</w:t>
                  </w:r>
                  <w:r w:rsidRPr="00051861">
                    <w:rPr>
                      <w:rFonts w:ascii="宋体" w:hAnsi="宋体" w:cs="宋体" w:hint="eastAsia"/>
                      <w:color w:val="262626"/>
                      <w:kern w:val="0"/>
                      <w:sz w:val="24"/>
                      <w:szCs w:val="24"/>
                    </w:rPr>
                    <w:t>月</w:t>
                  </w:r>
                  <w:r w:rsidRPr="00051861">
                    <w:rPr>
                      <w:rFonts w:ascii="宋体" w:hAnsi="宋体" w:cs="宋体"/>
                      <w:color w:val="262626"/>
                      <w:kern w:val="0"/>
                      <w:sz w:val="24"/>
                      <w:szCs w:val="24"/>
                    </w:rPr>
                    <w:t>12</w:t>
                  </w:r>
                  <w:r w:rsidRPr="00051861">
                    <w:rPr>
                      <w:rFonts w:ascii="宋体" w:hAnsi="宋体" w:cs="宋体" w:hint="eastAsia"/>
                      <w:color w:val="262626"/>
                      <w:kern w:val="0"/>
                      <w:sz w:val="24"/>
                      <w:szCs w:val="24"/>
                    </w:rPr>
                    <w:t>日上午</w:t>
                  </w:r>
                </w:p>
                <w:p w:rsidR="008C08E3" w:rsidRPr="00051861" w:rsidRDefault="008C08E3" w:rsidP="00051861">
                  <w:pPr>
                    <w:widowControl/>
                    <w:spacing w:line="285" w:lineRule="atLeast"/>
                    <w:ind w:left="555" w:firstLine="0"/>
                    <w:jc w:val="left"/>
                    <w:rPr>
                      <w:rFonts w:ascii="宋体" w:cs="宋体"/>
                      <w:color w:val="646464"/>
                      <w:kern w:val="0"/>
                      <w:sz w:val="18"/>
                      <w:szCs w:val="18"/>
                    </w:rPr>
                  </w:pPr>
                  <w:r w:rsidRPr="00051861">
                    <w:rPr>
                      <w:rFonts w:ascii="宋体" w:hAnsi="宋体" w:cs="宋体"/>
                      <w:color w:val="262626"/>
                      <w:kern w:val="0"/>
                      <w:sz w:val="24"/>
                      <w:szCs w:val="24"/>
                    </w:rPr>
                    <w:t>9:00-11:00</w:t>
                  </w: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262626"/>
                      <w:kern w:val="0"/>
                      <w:sz w:val="24"/>
                      <w:szCs w:val="24"/>
                    </w:rPr>
                    <w:t>学前教育学和学前心理学</w:t>
                  </w:r>
                </w:p>
              </w:tc>
              <w:tc>
                <w:tcPr>
                  <w:tcW w:w="378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262626"/>
                      <w:kern w:val="0"/>
                      <w:sz w:val="24"/>
                      <w:szCs w:val="24"/>
                    </w:rPr>
                    <w:t>李生兰著：《学前教育学》（第三版），</w:t>
                  </w:r>
                </w:p>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262626"/>
                      <w:kern w:val="0"/>
                      <w:sz w:val="24"/>
                      <w:szCs w:val="24"/>
                    </w:rPr>
                    <w:t>华东师范大学出版社，</w:t>
                  </w:r>
                  <w:r w:rsidRPr="00051861">
                    <w:rPr>
                      <w:rFonts w:ascii="宋体" w:hAnsi="宋体" w:cs="宋体"/>
                      <w:color w:val="262626"/>
                      <w:kern w:val="0"/>
                      <w:sz w:val="24"/>
                      <w:szCs w:val="24"/>
                    </w:rPr>
                    <w:t>2014</w:t>
                  </w:r>
                  <w:r w:rsidRPr="00051861">
                    <w:rPr>
                      <w:rFonts w:ascii="宋体" w:hAnsi="宋体" w:cs="宋体" w:hint="eastAsia"/>
                      <w:color w:val="262626"/>
                      <w:kern w:val="0"/>
                      <w:sz w:val="24"/>
                      <w:szCs w:val="24"/>
                    </w:rPr>
                    <w:t>年版</w:t>
                  </w:r>
                </w:p>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cs="宋体"/>
                      <w:color w:val="646464"/>
                      <w:kern w:val="0"/>
                      <w:sz w:val="18"/>
                      <w:szCs w:val="18"/>
                    </w:rPr>
                    <w:t> </w:t>
                  </w:r>
                </w:p>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262626"/>
                      <w:kern w:val="0"/>
                      <w:sz w:val="24"/>
                      <w:szCs w:val="24"/>
                    </w:rPr>
                    <w:t>国家幼儿教师教育课程标准，</w:t>
                  </w:r>
                </w:p>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262626"/>
                      <w:kern w:val="0"/>
                      <w:sz w:val="24"/>
                      <w:szCs w:val="24"/>
                    </w:rPr>
                    <w:t>“十二五”职业教育国家规划教材</w:t>
                  </w:r>
                </w:p>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262626"/>
                      <w:kern w:val="0"/>
                      <w:sz w:val="24"/>
                      <w:szCs w:val="24"/>
                    </w:rPr>
                    <w:t>《学前心理学》（第二版）：刘新学</w:t>
                  </w:r>
                </w:p>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cs="宋体"/>
                      <w:color w:val="262626"/>
                      <w:kern w:val="0"/>
                      <w:sz w:val="24"/>
                      <w:szCs w:val="24"/>
                    </w:rPr>
                    <w:t> </w:t>
                  </w:r>
                  <w:r w:rsidRPr="00051861">
                    <w:rPr>
                      <w:rFonts w:ascii="宋体" w:hAnsi="宋体" w:cs="宋体" w:hint="eastAsia"/>
                      <w:color w:val="262626"/>
                      <w:kern w:val="0"/>
                      <w:sz w:val="24"/>
                      <w:szCs w:val="24"/>
                    </w:rPr>
                    <w:t>唐雪梅主编，北京师范大学出版社，</w:t>
                  </w:r>
                  <w:r w:rsidRPr="00051861">
                    <w:rPr>
                      <w:rFonts w:ascii="宋体" w:hAnsi="宋体" w:cs="宋体"/>
                      <w:color w:val="262626"/>
                      <w:kern w:val="0"/>
                      <w:sz w:val="24"/>
                      <w:szCs w:val="24"/>
                    </w:rPr>
                    <w:t>2014</w:t>
                  </w:r>
                  <w:r w:rsidRPr="00051861">
                    <w:rPr>
                      <w:rFonts w:ascii="宋体" w:hAnsi="宋体" w:cs="宋体" w:hint="eastAsia"/>
                      <w:color w:val="262626"/>
                      <w:kern w:val="0"/>
                      <w:sz w:val="24"/>
                      <w:szCs w:val="24"/>
                    </w:rPr>
                    <w:t>年</w:t>
                  </w:r>
                </w:p>
              </w:tc>
            </w:tr>
            <w:tr w:rsidR="008C08E3" w:rsidRPr="00FE78B5">
              <w:trPr>
                <w:trHeight w:val="450"/>
              </w:trPr>
              <w:tc>
                <w:tcPr>
                  <w:tcW w:w="0" w:type="auto"/>
                  <w:vMerge/>
                  <w:tcBorders>
                    <w:top w:val="nil"/>
                    <w:left w:val="single" w:sz="6" w:space="0" w:color="000000"/>
                    <w:bottom w:val="single" w:sz="6" w:space="0" w:color="000000"/>
                    <w:right w:val="single" w:sz="6" w:space="0" w:color="000000"/>
                  </w:tcBorders>
                  <w:vAlign w:val="center"/>
                </w:tcPr>
                <w:p w:rsidR="008C08E3" w:rsidRPr="00051861" w:rsidRDefault="008C08E3" w:rsidP="00051861">
                  <w:pPr>
                    <w:widowControl/>
                    <w:spacing w:line="240" w:lineRule="auto"/>
                    <w:ind w:left="0" w:firstLine="0"/>
                    <w:jc w:val="left"/>
                    <w:rPr>
                      <w:rFonts w:ascii="宋体" w:cs="宋体"/>
                      <w:color w:val="646464"/>
                      <w:kern w:val="0"/>
                      <w:sz w:val="18"/>
                      <w:szCs w:val="18"/>
                    </w:rPr>
                  </w:pP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135" w:firstLine="15"/>
                    <w:jc w:val="left"/>
                    <w:rPr>
                      <w:rFonts w:ascii="宋体" w:cs="宋体"/>
                      <w:color w:val="646464"/>
                      <w:kern w:val="0"/>
                      <w:sz w:val="18"/>
                      <w:szCs w:val="18"/>
                    </w:rPr>
                  </w:pPr>
                  <w:r w:rsidRPr="00051861">
                    <w:rPr>
                      <w:rFonts w:ascii="宋体" w:hAnsi="宋体" w:cs="宋体"/>
                      <w:color w:val="262626"/>
                      <w:kern w:val="0"/>
                      <w:sz w:val="24"/>
                      <w:szCs w:val="24"/>
                    </w:rPr>
                    <w:t>5</w:t>
                  </w:r>
                  <w:r w:rsidRPr="00051861">
                    <w:rPr>
                      <w:rFonts w:ascii="宋体" w:hAnsi="宋体" w:cs="宋体" w:hint="eastAsia"/>
                      <w:color w:val="262626"/>
                      <w:kern w:val="0"/>
                      <w:sz w:val="24"/>
                      <w:szCs w:val="24"/>
                    </w:rPr>
                    <w:t>月</w:t>
                  </w:r>
                  <w:r w:rsidRPr="00051861">
                    <w:rPr>
                      <w:rFonts w:ascii="宋体" w:hAnsi="宋体" w:cs="宋体"/>
                      <w:color w:val="262626"/>
                      <w:kern w:val="0"/>
                      <w:sz w:val="24"/>
                      <w:szCs w:val="24"/>
                    </w:rPr>
                    <w:t>12</w:t>
                  </w:r>
                  <w:r w:rsidRPr="00051861">
                    <w:rPr>
                      <w:rFonts w:ascii="宋体" w:hAnsi="宋体" w:cs="宋体" w:hint="eastAsia"/>
                      <w:color w:val="262626"/>
                      <w:kern w:val="0"/>
                      <w:sz w:val="24"/>
                      <w:szCs w:val="24"/>
                    </w:rPr>
                    <w:t>日下午</w:t>
                  </w:r>
                  <w:r w:rsidRPr="00051861">
                    <w:rPr>
                      <w:rFonts w:ascii="宋体" w:hAnsi="宋体" w:cs="宋体"/>
                      <w:color w:val="262626"/>
                      <w:kern w:val="0"/>
                      <w:sz w:val="24"/>
                      <w:szCs w:val="24"/>
                    </w:rPr>
                    <w:t>13:00</w:t>
                  </w:r>
                  <w:r w:rsidRPr="00051861">
                    <w:rPr>
                      <w:rFonts w:ascii="宋体" w:hAnsi="宋体" w:cs="宋体" w:hint="eastAsia"/>
                      <w:color w:val="262626"/>
                      <w:kern w:val="0"/>
                      <w:sz w:val="24"/>
                      <w:szCs w:val="24"/>
                    </w:rPr>
                    <w:t>开始</w:t>
                  </w: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262626"/>
                      <w:kern w:val="0"/>
                      <w:sz w:val="24"/>
                      <w:szCs w:val="24"/>
                    </w:rPr>
                    <w:t>专业技能</w:t>
                  </w:r>
                </w:p>
                <w:p w:rsidR="008C08E3" w:rsidRPr="00051861" w:rsidRDefault="008C08E3" w:rsidP="00051861">
                  <w:pPr>
                    <w:widowControl/>
                    <w:spacing w:before="100" w:beforeAutospacing="1" w:after="100" w:afterAutospacing="1" w:line="285" w:lineRule="atLeast"/>
                    <w:ind w:left="0" w:firstLine="0"/>
                    <w:jc w:val="left"/>
                    <w:rPr>
                      <w:rFonts w:ascii="宋体" w:cs="宋体"/>
                      <w:color w:val="646464"/>
                      <w:kern w:val="0"/>
                      <w:sz w:val="18"/>
                      <w:szCs w:val="18"/>
                    </w:rPr>
                  </w:pPr>
                  <w:r w:rsidRPr="00051861">
                    <w:rPr>
                      <w:rFonts w:ascii="宋体" w:hAnsi="宋体" w:cs="宋体" w:hint="eastAsia"/>
                      <w:color w:val="262626"/>
                      <w:kern w:val="0"/>
                      <w:sz w:val="24"/>
                      <w:szCs w:val="24"/>
                    </w:rPr>
                    <w:t>（钢琴自弹自唱考试时间为不超过</w:t>
                  </w:r>
                  <w:r w:rsidRPr="00051861">
                    <w:rPr>
                      <w:rFonts w:ascii="宋体" w:hAnsi="宋体" w:cs="宋体"/>
                      <w:color w:val="262626"/>
                      <w:kern w:val="0"/>
                      <w:sz w:val="24"/>
                      <w:szCs w:val="24"/>
                    </w:rPr>
                    <w:t>3</w:t>
                  </w:r>
                  <w:r w:rsidRPr="00051861">
                    <w:rPr>
                      <w:rFonts w:ascii="宋体" w:hAnsi="宋体" w:cs="宋体" w:hint="eastAsia"/>
                      <w:color w:val="262626"/>
                      <w:kern w:val="0"/>
                      <w:sz w:val="24"/>
                      <w:szCs w:val="24"/>
                    </w:rPr>
                    <w:t>分钟</w:t>
                  </w:r>
                  <w:r w:rsidRPr="00051861">
                    <w:rPr>
                      <w:rFonts w:ascii="宋体" w:hAnsi="宋体" w:cs="宋体"/>
                      <w:color w:val="262626"/>
                      <w:kern w:val="0"/>
                      <w:sz w:val="24"/>
                      <w:szCs w:val="24"/>
                    </w:rPr>
                    <w:t>/</w:t>
                  </w:r>
                  <w:r w:rsidRPr="00051861">
                    <w:rPr>
                      <w:rFonts w:ascii="宋体" w:hAnsi="宋体" w:cs="宋体" w:hint="eastAsia"/>
                      <w:color w:val="262626"/>
                      <w:kern w:val="0"/>
                      <w:sz w:val="24"/>
                      <w:szCs w:val="24"/>
                    </w:rPr>
                    <w:t>每生）</w:t>
                  </w:r>
                </w:p>
              </w:tc>
              <w:tc>
                <w:tcPr>
                  <w:tcW w:w="3780"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Autospacing="1" w:afterAutospacing="1" w:line="240" w:lineRule="auto"/>
                    <w:ind w:left="0" w:firstLine="0"/>
                    <w:jc w:val="left"/>
                    <w:rPr>
                      <w:rFonts w:ascii="宋体" w:cs="宋体"/>
                      <w:color w:val="646464"/>
                      <w:kern w:val="0"/>
                      <w:sz w:val="18"/>
                      <w:szCs w:val="18"/>
                    </w:rPr>
                  </w:pPr>
                  <w:r w:rsidRPr="00051861">
                    <w:rPr>
                      <w:rFonts w:ascii="Lucida Console" w:eastAsia="MS Mincho" w:hAnsi="Lucida Console" w:cs="Lucida Console"/>
                      <w:color w:val="646464"/>
                      <w:kern w:val="0"/>
                      <w:sz w:val="18"/>
                      <w:szCs w:val="18"/>
                    </w:rPr>
                    <w:t>​</w:t>
                  </w:r>
                </w:p>
              </w:tc>
            </w:tr>
            <w:tr w:rsidR="008C08E3" w:rsidRPr="00FE78B5">
              <w:trPr>
                <w:trHeight w:val="450"/>
              </w:trPr>
              <w:tc>
                <w:tcPr>
                  <w:tcW w:w="0" w:type="auto"/>
                  <w:vMerge/>
                  <w:tcBorders>
                    <w:top w:val="nil"/>
                    <w:left w:val="single" w:sz="6" w:space="0" w:color="000000"/>
                    <w:bottom w:val="single" w:sz="6" w:space="0" w:color="000000"/>
                    <w:right w:val="single" w:sz="6" w:space="0" w:color="000000"/>
                  </w:tcBorders>
                  <w:vAlign w:val="center"/>
                </w:tcPr>
                <w:p w:rsidR="008C08E3" w:rsidRPr="00051861" w:rsidRDefault="008C08E3" w:rsidP="00051861">
                  <w:pPr>
                    <w:widowControl/>
                    <w:spacing w:line="240" w:lineRule="auto"/>
                    <w:ind w:left="0" w:firstLine="0"/>
                    <w:jc w:val="left"/>
                    <w:rPr>
                      <w:rFonts w:ascii="宋体" w:cs="宋体"/>
                      <w:color w:val="646464"/>
                      <w:kern w:val="0"/>
                      <w:sz w:val="18"/>
                      <w:szCs w:val="18"/>
                    </w:rPr>
                  </w:pP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135" w:firstLine="15"/>
                    <w:jc w:val="left"/>
                    <w:rPr>
                      <w:rFonts w:ascii="宋体" w:cs="宋体"/>
                      <w:color w:val="646464"/>
                      <w:kern w:val="0"/>
                      <w:sz w:val="18"/>
                      <w:szCs w:val="18"/>
                    </w:rPr>
                  </w:pPr>
                  <w:r w:rsidRPr="00051861">
                    <w:rPr>
                      <w:rFonts w:ascii="宋体" w:hAnsi="宋体" w:cs="宋体"/>
                      <w:color w:val="262626"/>
                      <w:kern w:val="0"/>
                      <w:sz w:val="24"/>
                      <w:szCs w:val="24"/>
                    </w:rPr>
                    <w:t>5</w:t>
                  </w:r>
                  <w:r w:rsidRPr="00051861">
                    <w:rPr>
                      <w:rFonts w:ascii="宋体" w:hAnsi="宋体" w:cs="宋体" w:hint="eastAsia"/>
                      <w:color w:val="262626"/>
                      <w:kern w:val="0"/>
                      <w:sz w:val="24"/>
                      <w:szCs w:val="24"/>
                    </w:rPr>
                    <w:t>月</w:t>
                  </w:r>
                  <w:r w:rsidRPr="00051861">
                    <w:rPr>
                      <w:rFonts w:ascii="宋体" w:hAnsi="宋体" w:cs="宋体"/>
                      <w:color w:val="262626"/>
                      <w:kern w:val="0"/>
                      <w:sz w:val="24"/>
                      <w:szCs w:val="24"/>
                    </w:rPr>
                    <w:t>12</w:t>
                  </w:r>
                  <w:r w:rsidRPr="00051861">
                    <w:rPr>
                      <w:rFonts w:ascii="宋体" w:hAnsi="宋体" w:cs="宋体" w:hint="eastAsia"/>
                      <w:color w:val="262626"/>
                      <w:kern w:val="0"/>
                      <w:sz w:val="24"/>
                      <w:szCs w:val="24"/>
                    </w:rPr>
                    <w:t>日下午</w:t>
                  </w:r>
                  <w:r w:rsidRPr="00051861">
                    <w:rPr>
                      <w:rFonts w:ascii="宋体" w:hAnsi="宋体" w:cs="宋体"/>
                      <w:color w:val="262626"/>
                      <w:kern w:val="0"/>
                      <w:sz w:val="24"/>
                      <w:szCs w:val="24"/>
                    </w:rPr>
                    <w:t>14:00-15:30</w:t>
                  </w: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262626"/>
                      <w:kern w:val="0"/>
                      <w:sz w:val="24"/>
                      <w:szCs w:val="24"/>
                    </w:rPr>
                    <w:t>专业技能</w:t>
                  </w:r>
                </w:p>
                <w:p w:rsidR="008C08E3" w:rsidRPr="00051861" w:rsidRDefault="008C08E3" w:rsidP="00051861">
                  <w:pPr>
                    <w:widowControl/>
                    <w:spacing w:before="100" w:beforeAutospacing="1" w:after="100" w:afterAutospacing="1" w:line="285" w:lineRule="atLeast"/>
                    <w:ind w:left="0" w:firstLine="0"/>
                    <w:jc w:val="left"/>
                    <w:rPr>
                      <w:rFonts w:ascii="宋体" w:cs="宋体"/>
                      <w:color w:val="646464"/>
                      <w:kern w:val="0"/>
                      <w:sz w:val="18"/>
                      <w:szCs w:val="18"/>
                    </w:rPr>
                  </w:pPr>
                  <w:r w:rsidRPr="00051861">
                    <w:rPr>
                      <w:rFonts w:ascii="宋体" w:hAnsi="宋体" w:cs="宋体" w:hint="eastAsia"/>
                      <w:color w:val="262626"/>
                      <w:kern w:val="0"/>
                      <w:sz w:val="24"/>
                      <w:szCs w:val="24"/>
                    </w:rPr>
                    <w:t>（儿童画创作项目考试时间为</w:t>
                  </w:r>
                  <w:r w:rsidRPr="00051861">
                    <w:rPr>
                      <w:rFonts w:ascii="宋体" w:hAnsi="宋体" w:cs="宋体"/>
                      <w:color w:val="262626"/>
                      <w:kern w:val="0"/>
                      <w:sz w:val="24"/>
                      <w:szCs w:val="24"/>
                    </w:rPr>
                    <w:t>1.5</w:t>
                  </w:r>
                  <w:r w:rsidRPr="00051861">
                    <w:rPr>
                      <w:rFonts w:ascii="宋体" w:hAnsi="宋体" w:cs="宋体" w:hint="eastAsia"/>
                      <w:color w:val="262626"/>
                      <w:kern w:val="0"/>
                      <w:sz w:val="24"/>
                      <w:szCs w:val="24"/>
                    </w:rPr>
                    <w:t>个小时）</w:t>
                  </w:r>
                </w:p>
              </w:tc>
              <w:tc>
                <w:tcPr>
                  <w:tcW w:w="3780" w:type="dxa"/>
                  <w:tcBorders>
                    <w:top w:val="nil"/>
                    <w:left w:val="nil"/>
                    <w:bottom w:val="single" w:sz="6" w:space="0" w:color="000000"/>
                    <w:right w:val="single" w:sz="6" w:space="0" w:color="000000"/>
                  </w:tcBorders>
                  <w:vAlign w:val="center"/>
                </w:tcPr>
                <w:p w:rsidR="008C08E3" w:rsidRPr="00051861" w:rsidRDefault="008C08E3" w:rsidP="00051861">
                  <w:pPr>
                    <w:widowControl/>
                    <w:spacing w:beforeAutospacing="1" w:afterAutospacing="1" w:line="240" w:lineRule="auto"/>
                    <w:ind w:left="0" w:firstLine="0"/>
                    <w:jc w:val="left"/>
                    <w:rPr>
                      <w:rFonts w:ascii="宋体" w:cs="宋体"/>
                      <w:color w:val="646464"/>
                      <w:kern w:val="0"/>
                      <w:sz w:val="18"/>
                      <w:szCs w:val="18"/>
                    </w:rPr>
                  </w:pPr>
                  <w:r w:rsidRPr="00051861">
                    <w:rPr>
                      <w:rFonts w:ascii="Lucida Console" w:eastAsia="MS Mincho" w:hAnsi="Lucida Console" w:cs="Lucida Console"/>
                      <w:color w:val="646464"/>
                      <w:kern w:val="0"/>
                      <w:sz w:val="18"/>
                      <w:szCs w:val="18"/>
                    </w:rPr>
                    <w:t>​</w:t>
                  </w:r>
                </w:p>
              </w:tc>
            </w:tr>
            <w:tr w:rsidR="008C08E3" w:rsidRPr="00FE78B5">
              <w:trPr>
                <w:trHeight w:val="450"/>
              </w:trPr>
              <w:tc>
                <w:tcPr>
                  <w:tcW w:w="1005" w:type="dxa"/>
                  <w:vMerge w:val="restart"/>
                  <w:tcBorders>
                    <w:top w:val="nil"/>
                    <w:left w:val="single" w:sz="6" w:space="0" w:color="000000"/>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hint="eastAsia"/>
                      <w:color w:val="262626"/>
                      <w:kern w:val="0"/>
                      <w:sz w:val="24"/>
                      <w:szCs w:val="24"/>
                    </w:rPr>
                    <w:t>计算机</w:t>
                  </w:r>
                </w:p>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hint="eastAsia"/>
                      <w:color w:val="262626"/>
                      <w:kern w:val="0"/>
                      <w:sz w:val="24"/>
                      <w:szCs w:val="24"/>
                    </w:rPr>
                    <w:t>科学与</w:t>
                  </w:r>
                </w:p>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hint="eastAsia"/>
                      <w:color w:val="262626"/>
                      <w:kern w:val="0"/>
                      <w:sz w:val="24"/>
                      <w:szCs w:val="24"/>
                    </w:rPr>
                    <w:t>技术</w:t>
                  </w: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135" w:firstLine="15"/>
                    <w:jc w:val="center"/>
                    <w:rPr>
                      <w:rFonts w:ascii="宋体" w:cs="宋体"/>
                      <w:color w:val="646464"/>
                      <w:kern w:val="0"/>
                      <w:sz w:val="18"/>
                      <w:szCs w:val="18"/>
                    </w:rPr>
                  </w:pPr>
                  <w:r w:rsidRPr="00051861">
                    <w:rPr>
                      <w:rFonts w:ascii="宋体" w:hAnsi="宋体" w:cs="宋体"/>
                      <w:color w:val="646464"/>
                      <w:kern w:val="0"/>
                      <w:sz w:val="24"/>
                      <w:szCs w:val="24"/>
                    </w:rPr>
                    <w:t>5</w:t>
                  </w:r>
                  <w:r w:rsidRPr="00051861">
                    <w:rPr>
                      <w:rFonts w:ascii="宋体" w:hAnsi="宋体" w:cs="宋体" w:hint="eastAsia"/>
                      <w:color w:val="646464"/>
                      <w:kern w:val="0"/>
                      <w:sz w:val="24"/>
                      <w:szCs w:val="24"/>
                    </w:rPr>
                    <w:t>月</w:t>
                  </w:r>
                  <w:r w:rsidRPr="00051861">
                    <w:rPr>
                      <w:rFonts w:ascii="宋体" w:hAnsi="宋体" w:cs="宋体"/>
                      <w:color w:val="646464"/>
                      <w:kern w:val="0"/>
                      <w:sz w:val="24"/>
                      <w:szCs w:val="24"/>
                    </w:rPr>
                    <w:t>12</w:t>
                  </w:r>
                  <w:r w:rsidRPr="00051861">
                    <w:rPr>
                      <w:rFonts w:ascii="宋体" w:hAnsi="宋体" w:cs="宋体" w:hint="eastAsia"/>
                      <w:color w:val="646464"/>
                      <w:kern w:val="0"/>
                      <w:sz w:val="24"/>
                      <w:szCs w:val="24"/>
                    </w:rPr>
                    <w:t>日上午</w:t>
                  </w:r>
                  <w:r w:rsidRPr="00051861">
                    <w:rPr>
                      <w:rFonts w:ascii="宋体" w:hAnsi="宋体" w:cs="宋体"/>
                      <w:color w:val="646464"/>
                      <w:kern w:val="0"/>
                      <w:sz w:val="24"/>
                      <w:szCs w:val="24"/>
                    </w:rPr>
                    <w:t>9:00-11:00</w:t>
                  </w: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hint="eastAsia"/>
                      <w:color w:val="646464"/>
                      <w:kern w:val="0"/>
                      <w:sz w:val="24"/>
                      <w:szCs w:val="24"/>
                    </w:rPr>
                    <w:t>高等数学</w:t>
                  </w:r>
                </w:p>
              </w:tc>
              <w:tc>
                <w:tcPr>
                  <w:tcW w:w="378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646464"/>
                      <w:kern w:val="0"/>
                      <w:sz w:val="24"/>
                      <w:szCs w:val="24"/>
                    </w:rPr>
                    <w:t>《高等数学》（本科少学时）上、下册</w:t>
                  </w:r>
                  <w:r w:rsidRPr="00051861">
                    <w:rPr>
                      <w:rFonts w:ascii="宋体" w:hAnsi="宋体" w:cs="宋体"/>
                      <w:color w:val="646464"/>
                      <w:kern w:val="0"/>
                      <w:sz w:val="24"/>
                      <w:szCs w:val="24"/>
                    </w:rPr>
                    <w:t xml:space="preserve"> </w:t>
                  </w:r>
                  <w:r w:rsidRPr="00051861">
                    <w:rPr>
                      <w:rFonts w:ascii="宋体" w:hAnsi="宋体" w:cs="宋体" w:hint="eastAsia"/>
                      <w:color w:val="646464"/>
                      <w:kern w:val="0"/>
                      <w:sz w:val="24"/>
                      <w:szCs w:val="24"/>
                    </w:rPr>
                    <w:t>（第二版）</w:t>
                  </w:r>
                  <w:r w:rsidRPr="00051861">
                    <w:rPr>
                      <w:rFonts w:ascii="宋体" w:hAnsi="宋体" w:cs="宋体"/>
                      <w:color w:val="646464"/>
                      <w:kern w:val="0"/>
                      <w:sz w:val="24"/>
                      <w:szCs w:val="24"/>
                    </w:rPr>
                    <w:t xml:space="preserve"> </w:t>
                  </w:r>
                  <w:r w:rsidRPr="00051861">
                    <w:rPr>
                      <w:rFonts w:ascii="宋体" w:hAnsi="宋体" w:cs="宋体" w:hint="eastAsia"/>
                      <w:color w:val="646464"/>
                      <w:kern w:val="0"/>
                      <w:sz w:val="24"/>
                      <w:szCs w:val="24"/>
                    </w:rPr>
                    <w:t>同济大学数学教研室</w:t>
                  </w:r>
                  <w:r w:rsidRPr="00051861">
                    <w:rPr>
                      <w:rFonts w:ascii="宋体" w:hAnsi="宋体" w:cs="宋体"/>
                      <w:color w:val="646464"/>
                      <w:kern w:val="0"/>
                      <w:sz w:val="24"/>
                      <w:szCs w:val="24"/>
                    </w:rPr>
                    <w:t xml:space="preserve"> </w:t>
                  </w:r>
                  <w:r w:rsidRPr="00051861">
                    <w:rPr>
                      <w:rFonts w:ascii="宋体" w:hAnsi="宋体" w:cs="宋体" w:hint="eastAsia"/>
                      <w:color w:val="646464"/>
                      <w:kern w:val="0"/>
                      <w:sz w:val="24"/>
                      <w:szCs w:val="24"/>
                    </w:rPr>
                    <w:t>高等教育出版社</w:t>
                  </w:r>
                </w:p>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646464"/>
                      <w:kern w:val="0"/>
                      <w:sz w:val="24"/>
                      <w:szCs w:val="24"/>
                    </w:rPr>
                    <w:t>或</w:t>
                  </w:r>
                  <w:r w:rsidRPr="00051861">
                    <w:rPr>
                      <w:rFonts w:ascii="宋体" w:hAnsi="宋体" w:cs="宋体"/>
                      <w:color w:val="646464"/>
                      <w:kern w:val="0"/>
                      <w:sz w:val="24"/>
                      <w:szCs w:val="24"/>
                    </w:rPr>
                    <w:t xml:space="preserve"> </w:t>
                  </w:r>
                  <w:r w:rsidRPr="00051861">
                    <w:rPr>
                      <w:rFonts w:ascii="宋体" w:hAnsi="宋体" w:cs="宋体" w:hint="eastAsia"/>
                      <w:color w:val="646464"/>
                      <w:kern w:val="0"/>
                      <w:sz w:val="24"/>
                      <w:szCs w:val="24"/>
                    </w:rPr>
                    <w:t>《高等数学》上、下册（第五版）</w:t>
                  </w:r>
                  <w:r w:rsidRPr="00051861">
                    <w:rPr>
                      <w:rFonts w:ascii="宋体" w:hAnsi="宋体" w:cs="宋体"/>
                      <w:color w:val="646464"/>
                      <w:kern w:val="0"/>
                      <w:sz w:val="24"/>
                      <w:szCs w:val="24"/>
                    </w:rPr>
                    <w:t xml:space="preserve"> </w:t>
                  </w:r>
                  <w:r w:rsidRPr="00051861">
                    <w:rPr>
                      <w:rFonts w:ascii="宋体" w:hAnsi="宋体" w:cs="宋体" w:hint="eastAsia"/>
                      <w:color w:val="646464"/>
                      <w:kern w:val="0"/>
                      <w:sz w:val="24"/>
                      <w:szCs w:val="24"/>
                    </w:rPr>
                    <w:t>同济大学数学教研室</w:t>
                  </w:r>
                  <w:r w:rsidRPr="00051861">
                    <w:rPr>
                      <w:rFonts w:ascii="宋体" w:hAnsi="宋体" w:cs="宋体"/>
                      <w:color w:val="646464"/>
                      <w:kern w:val="0"/>
                      <w:sz w:val="24"/>
                      <w:szCs w:val="24"/>
                    </w:rPr>
                    <w:t xml:space="preserve">  </w:t>
                  </w:r>
                  <w:r w:rsidRPr="00051861">
                    <w:rPr>
                      <w:rFonts w:ascii="宋体" w:hAnsi="宋体" w:cs="宋体" w:hint="eastAsia"/>
                      <w:color w:val="646464"/>
                      <w:kern w:val="0"/>
                      <w:sz w:val="24"/>
                      <w:szCs w:val="24"/>
                    </w:rPr>
                    <w:t>高等教育出版社</w:t>
                  </w:r>
                </w:p>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646464"/>
                      <w:kern w:val="0"/>
                      <w:sz w:val="24"/>
                      <w:szCs w:val="24"/>
                    </w:rPr>
                    <w:t>或</w:t>
                  </w:r>
                  <w:r w:rsidRPr="00051861">
                    <w:rPr>
                      <w:rFonts w:ascii="宋体" w:hAnsi="宋体" w:cs="宋体"/>
                      <w:color w:val="646464"/>
                      <w:kern w:val="0"/>
                      <w:sz w:val="24"/>
                      <w:szCs w:val="24"/>
                    </w:rPr>
                    <w:t xml:space="preserve"> </w:t>
                  </w:r>
                  <w:r w:rsidRPr="00051861">
                    <w:rPr>
                      <w:rFonts w:ascii="宋体" w:hAnsi="宋体" w:cs="宋体" w:hint="eastAsia"/>
                      <w:color w:val="646464"/>
                      <w:kern w:val="0"/>
                      <w:sz w:val="24"/>
                      <w:szCs w:val="24"/>
                    </w:rPr>
                    <w:t>《高等数学》上、下册</w:t>
                  </w:r>
                  <w:r w:rsidRPr="00051861">
                    <w:rPr>
                      <w:rFonts w:ascii="宋体" w:hAnsi="宋体" w:cs="宋体"/>
                      <w:color w:val="646464"/>
                      <w:kern w:val="0"/>
                      <w:sz w:val="24"/>
                      <w:szCs w:val="24"/>
                    </w:rPr>
                    <w:t xml:space="preserve">  </w:t>
                  </w:r>
                  <w:r w:rsidRPr="00051861">
                    <w:rPr>
                      <w:rFonts w:ascii="宋体" w:hAnsi="宋体" w:cs="宋体" w:hint="eastAsia"/>
                      <w:color w:val="646464"/>
                      <w:kern w:val="0"/>
                      <w:sz w:val="24"/>
                      <w:szCs w:val="24"/>
                    </w:rPr>
                    <w:t>侯云畅主编</w:t>
                  </w:r>
                  <w:r w:rsidRPr="00051861">
                    <w:rPr>
                      <w:rFonts w:ascii="宋体" w:hAnsi="宋体" w:cs="宋体"/>
                      <w:color w:val="646464"/>
                      <w:kern w:val="0"/>
                      <w:sz w:val="24"/>
                      <w:szCs w:val="24"/>
                    </w:rPr>
                    <w:t xml:space="preserve">  </w:t>
                  </w:r>
                  <w:r w:rsidRPr="00051861">
                    <w:rPr>
                      <w:rFonts w:ascii="宋体" w:hAnsi="宋体" w:cs="宋体" w:hint="eastAsia"/>
                      <w:color w:val="646464"/>
                      <w:kern w:val="0"/>
                      <w:sz w:val="24"/>
                      <w:szCs w:val="24"/>
                    </w:rPr>
                    <w:t>高等教育出版社</w:t>
                  </w:r>
                </w:p>
              </w:tc>
            </w:tr>
            <w:tr w:rsidR="008C08E3" w:rsidRPr="00FE78B5">
              <w:trPr>
                <w:trHeight w:val="450"/>
              </w:trPr>
              <w:tc>
                <w:tcPr>
                  <w:tcW w:w="0" w:type="auto"/>
                  <w:vMerge/>
                  <w:tcBorders>
                    <w:top w:val="nil"/>
                    <w:left w:val="single" w:sz="6" w:space="0" w:color="000000"/>
                    <w:bottom w:val="single" w:sz="6" w:space="0" w:color="000000"/>
                    <w:right w:val="single" w:sz="6" w:space="0" w:color="000000"/>
                  </w:tcBorders>
                  <w:vAlign w:val="center"/>
                </w:tcPr>
                <w:p w:rsidR="008C08E3" w:rsidRPr="00051861" w:rsidRDefault="008C08E3" w:rsidP="00051861">
                  <w:pPr>
                    <w:widowControl/>
                    <w:spacing w:line="240" w:lineRule="auto"/>
                    <w:ind w:left="0" w:firstLine="0"/>
                    <w:jc w:val="left"/>
                    <w:rPr>
                      <w:rFonts w:ascii="宋体" w:cs="宋体"/>
                      <w:color w:val="646464"/>
                      <w:kern w:val="0"/>
                      <w:sz w:val="18"/>
                      <w:szCs w:val="18"/>
                    </w:rPr>
                  </w:pP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135" w:firstLine="15"/>
                    <w:jc w:val="center"/>
                    <w:rPr>
                      <w:rFonts w:ascii="宋体" w:cs="宋体"/>
                      <w:color w:val="646464"/>
                      <w:kern w:val="0"/>
                      <w:sz w:val="18"/>
                      <w:szCs w:val="18"/>
                    </w:rPr>
                  </w:pPr>
                  <w:r w:rsidRPr="00051861">
                    <w:rPr>
                      <w:rFonts w:ascii="宋体" w:hAnsi="宋体" w:cs="宋体"/>
                      <w:color w:val="646464"/>
                      <w:kern w:val="0"/>
                      <w:sz w:val="24"/>
                      <w:szCs w:val="24"/>
                    </w:rPr>
                    <w:t>5</w:t>
                  </w:r>
                  <w:r w:rsidRPr="00051861">
                    <w:rPr>
                      <w:rFonts w:ascii="宋体" w:hAnsi="宋体" w:cs="宋体" w:hint="eastAsia"/>
                      <w:color w:val="646464"/>
                      <w:kern w:val="0"/>
                      <w:sz w:val="24"/>
                      <w:szCs w:val="24"/>
                    </w:rPr>
                    <w:t>月</w:t>
                  </w:r>
                  <w:r w:rsidRPr="00051861">
                    <w:rPr>
                      <w:rFonts w:ascii="宋体" w:hAnsi="宋体" w:cs="宋体"/>
                      <w:color w:val="646464"/>
                      <w:kern w:val="0"/>
                      <w:sz w:val="24"/>
                      <w:szCs w:val="24"/>
                    </w:rPr>
                    <w:t>12</w:t>
                  </w:r>
                  <w:r w:rsidRPr="00051861">
                    <w:rPr>
                      <w:rFonts w:ascii="宋体" w:hAnsi="宋体" w:cs="宋体" w:hint="eastAsia"/>
                      <w:color w:val="646464"/>
                      <w:kern w:val="0"/>
                      <w:sz w:val="24"/>
                      <w:szCs w:val="24"/>
                    </w:rPr>
                    <w:t>日下午</w:t>
                  </w:r>
                  <w:r w:rsidRPr="00051861">
                    <w:rPr>
                      <w:rFonts w:ascii="宋体" w:hAnsi="宋体" w:cs="宋体"/>
                      <w:color w:val="646464"/>
                      <w:kern w:val="0"/>
                      <w:sz w:val="24"/>
                      <w:szCs w:val="24"/>
                    </w:rPr>
                    <w:t>14:00-16:00</w:t>
                  </w:r>
                </w:p>
              </w:tc>
              <w:tc>
                <w:tcPr>
                  <w:tcW w:w="177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center"/>
                    <w:rPr>
                      <w:rFonts w:ascii="宋体" w:cs="宋体"/>
                      <w:color w:val="646464"/>
                      <w:kern w:val="0"/>
                      <w:sz w:val="18"/>
                      <w:szCs w:val="18"/>
                    </w:rPr>
                  </w:pPr>
                  <w:r w:rsidRPr="00051861">
                    <w:rPr>
                      <w:rFonts w:ascii="宋体" w:hAnsi="宋体" w:cs="宋体"/>
                      <w:color w:val="646464"/>
                      <w:kern w:val="0"/>
                      <w:sz w:val="24"/>
                      <w:szCs w:val="24"/>
                    </w:rPr>
                    <w:t>C</w:t>
                  </w:r>
                  <w:r w:rsidRPr="00051861">
                    <w:rPr>
                      <w:rFonts w:ascii="宋体" w:hAnsi="宋体" w:cs="宋体" w:hint="eastAsia"/>
                      <w:color w:val="646464"/>
                      <w:kern w:val="0"/>
                      <w:sz w:val="24"/>
                      <w:szCs w:val="24"/>
                    </w:rPr>
                    <w:t>语言程序设计</w:t>
                  </w:r>
                </w:p>
              </w:tc>
              <w:tc>
                <w:tcPr>
                  <w:tcW w:w="3780" w:type="dxa"/>
                  <w:tcBorders>
                    <w:top w:val="nil"/>
                    <w:left w:val="nil"/>
                    <w:bottom w:val="single" w:sz="6" w:space="0" w:color="000000"/>
                    <w:right w:val="single" w:sz="6" w:space="0" w:color="000000"/>
                  </w:tcBorders>
                  <w:vAlign w:val="center"/>
                </w:tcPr>
                <w:p w:rsidR="008C08E3" w:rsidRPr="00051861" w:rsidRDefault="008C08E3" w:rsidP="00051861">
                  <w:pPr>
                    <w:widowControl/>
                    <w:spacing w:line="285" w:lineRule="atLeast"/>
                    <w:ind w:left="420" w:firstLine="0"/>
                    <w:jc w:val="left"/>
                    <w:rPr>
                      <w:rFonts w:ascii="宋体" w:cs="宋体"/>
                      <w:color w:val="646464"/>
                      <w:kern w:val="0"/>
                      <w:sz w:val="18"/>
                      <w:szCs w:val="18"/>
                    </w:rPr>
                  </w:pPr>
                  <w:r w:rsidRPr="00051861">
                    <w:rPr>
                      <w:rFonts w:ascii="宋体" w:hAnsi="宋体" w:cs="宋体" w:hint="eastAsia"/>
                      <w:color w:val="646464"/>
                      <w:kern w:val="0"/>
                      <w:sz w:val="24"/>
                      <w:szCs w:val="24"/>
                    </w:rPr>
                    <w:t>苏小红著：《</w:t>
                  </w:r>
                  <w:r w:rsidRPr="00051861">
                    <w:rPr>
                      <w:rFonts w:ascii="宋体" w:hAnsi="宋体" w:cs="宋体"/>
                      <w:color w:val="646464"/>
                      <w:kern w:val="0"/>
                      <w:sz w:val="24"/>
                      <w:szCs w:val="24"/>
                    </w:rPr>
                    <w:t>C</w:t>
                  </w:r>
                  <w:r w:rsidRPr="00051861">
                    <w:rPr>
                      <w:rFonts w:ascii="宋体" w:hAnsi="宋体" w:cs="宋体" w:hint="eastAsia"/>
                      <w:color w:val="646464"/>
                      <w:kern w:val="0"/>
                      <w:sz w:val="24"/>
                      <w:szCs w:val="24"/>
                    </w:rPr>
                    <w:t>语言程序设计》，高等教育出版社</w:t>
                  </w:r>
                  <w:r w:rsidRPr="00051861">
                    <w:rPr>
                      <w:rFonts w:ascii="宋体" w:hAnsi="宋体" w:cs="宋体"/>
                      <w:color w:val="646464"/>
                      <w:kern w:val="0"/>
                      <w:sz w:val="24"/>
                      <w:szCs w:val="24"/>
                    </w:rPr>
                    <w:t>,2013</w:t>
                  </w:r>
                  <w:r w:rsidRPr="00051861">
                    <w:rPr>
                      <w:rFonts w:ascii="宋体" w:hAnsi="宋体" w:cs="宋体" w:hint="eastAsia"/>
                      <w:color w:val="646464"/>
                      <w:kern w:val="0"/>
                      <w:sz w:val="24"/>
                      <w:szCs w:val="24"/>
                    </w:rPr>
                    <w:t>年版</w:t>
                  </w:r>
                </w:p>
              </w:tc>
            </w:tr>
          </w:tbl>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b/>
                <w:bCs/>
                <w:color w:val="646464"/>
                <w:kern w:val="0"/>
                <w:sz w:val="29"/>
              </w:rPr>
              <w:t>3</w:t>
            </w:r>
            <w:r w:rsidRPr="00051861">
              <w:rPr>
                <w:rFonts w:ascii="仿宋_gb2312" w:eastAsia="仿宋_gb2312" w:hAnsi="宋体" w:cs="宋体" w:hint="eastAsia"/>
                <w:b/>
                <w:bCs/>
                <w:color w:val="646464"/>
                <w:kern w:val="0"/>
                <w:sz w:val="29"/>
              </w:rPr>
              <w:t>、考试地点</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考试地点设在合肥学院（安徽省合肥市经济技术开发区锦绣大道</w:t>
            </w:r>
            <w:r w:rsidRPr="00051861">
              <w:rPr>
                <w:rFonts w:ascii="仿宋_gb2312" w:eastAsia="仿宋_gb2312" w:hAnsi="宋体" w:cs="宋体"/>
                <w:color w:val="646464"/>
                <w:kern w:val="0"/>
                <w:sz w:val="29"/>
                <w:szCs w:val="29"/>
              </w:rPr>
              <w:t>99</w:t>
            </w:r>
            <w:r w:rsidRPr="00051861">
              <w:rPr>
                <w:rFonts w:ascii="仿宋_gb2312" w:eastAsia="仿宋_gb2312" w:hAnsi="宋体" w:cs="宋体" w:hint="eastAsia"/>
                <w:color w:val="646464"/>
                <w:kern w:val="0"/>
                <w:sz w:val="29"/>
                <w:szCs w:val="29"/>
              </w:rPr>
              <w:t>号）。具体考场详见准考证。</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b/>
                <w:bCs/>
                <w:color w:val="646464"/>
                <w:kern w:val="0"/>
                <w:sz w:val="29"/>
              </w:rPr>
              <w:t>五、招生录取</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b/>
                <w:bCs/>
                <w:color w:val="646464"/>
                <w:kern w:val="0"/>
                <w:sz w:val="29"/>
              </w:rPr>
              <w:t>1</w:t>
            </w:r>
            <w:r w:rsidRPr="00051861">
              <w:rPr>
                <w:rFonts w:ascii="仿宋_gb2312" w:eastAsia="仿宋_gb2312" w:hAnsi="宋体" w:cs="宋体" w:hint="eastAsia"/>
                <w:b/>
                <w:bCs/>
                <w:color w:val="646464"/>
                <w:kern w:val="0"/>
                <w:sz w:val="29"/>
              </w:rPr>
              <w:t>、录取原则</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1</w:t>
            </w:r>
            <w:r w:rsidRPr="00051861">
              <w:rPr>
                <w:rFonts w:ascii="仿宋_gb2312" w:eastAsia="仿宋_gb2312" w:hAnsi="宋体" w:cs="宋体" w:hint="eastAsia"/>
                <w:color w:val="646464"/>
                <w:kern w:val="0"/>
                <w:sz w:val="29"/>
                <w:szCs w:val="29"/>
              </w:rPr>
              <w:t>）所有专业按照</w:t>
            </w:r>
            <w:r w:rsidRPr="00051861">
              <w:rPr>
                <w:rFonts w:ascii="仿宋_gb2312" w:eastAsia="仿宋_gb2312" w:hAnsi="宋体" w:cs="宋体" w:hint="eastAsia"/>
                <w:color w:val="000000"/>
                <w:kern w:val="0"/>
                <w:sz w:val="29"/>
                <w:szCs w:val="29"/>
                <w:shd w:val="clear" w:color="auto" w:fill="FFFFFF"/>
              </w:rPr>
              <w:t>《安徽省教育厅关于做好</w:t>
            </w:r>
            <w:r w:rsidRPr="00051861">
              <w:rPr>
                <w:rFonts w:ascii="仿宋_gb2312" w:eastAsia="仿宋_gb2312" w:hAnsi="宋体" w:cs="宋体"/>
                <w:color w:val="000000"/>
                <w:kern w:val="0"/>
                <w:sz w:val="29"/>
                <w:szCs w:val="29"/>
                <w:shd w:val="clear" w:color="auto" w:fill="FFFFFF"/>
              </w:rPr>
              <w:t>2018</w:t>
            </w:r>
            <w:r w:rsidRPr="00051861">
              <w:rPr>
                <w:rFonts w:ascii="仿宋_gb2312" w:eastAsia="仿宋_gb2312" w:hAnsi="宋体" w:cs="宋体" w:hint="eastAsia"/>
                <w:color w:val="000000"/>
                <w:kern w:val="0"/>
                <w:sz w:val="29"/>
                <w:szCs w:val="29"/>
                <w:shd w:val="clear" w:color="auto" w:fill="FFFFFF"/>
              </w:rPr>
              <w:t>年普通专升本工作的通知》（皖教秘发〔</w:t>
            </w:r>
            <w:r w:rsidRPr="00051861">
              <w:rPr>
                <w:rFonts w:ascii="仿宋_gb2312" w:eastAsia="仿宋_gb2312" w:hAnsi="宋体" w:cs="宋体"/>
                <w:color w:val="000000"/>
                <w:kern w:val="0"/>
                <w:sz w:val="29"/>
                <w:szCs w:val="29"/>
                <w:shd w:val="clear" w:color="auto" w:fill="FFFFFF"/>
              </w:rPr>
              <w:t>2018</w:t>
            </w:r>
            <w:r w:rsidRPr="00051861">
              <w:rPr>
                <w:rFonts w:ascii="仿宋_gb2312" w:eastAsia="仿宋_gb2312" w:hAnsi="宋体" w:cs="宋体" w:hint="eastAsia"/>
                <w:color w:val="000000"/>
                <w:kern w:val="0"/>
                <w:sz w:val="29"/>
                <w:szCs w:val="29"/>
                <w:shd w:val="clear" w:color="auto" w:fill="FFFFFF"/>
              </w:rPr>
              <w:t>〕</w:t>
            </w:r>
            <w:r w:rsidRPr="00051861">
              <w:rPr>
                <w:rFonts w:ascii="仿宋_gb2312" w:eastAsia="仿宋_gb2312" w:hAnsi="宋体" w:cs="宋体"/>
                <w:color w:val="000000"/>
                <w:kern w:val="0"/>
                <w:sz w:val="29"/>
                <w:szCs w:val="29"/>
                <w:shd w:val="clear" w:color="auto" w:fill="FFFFFF"/>
              </w:rPr>
              <w:t>48</w:t>
            </w:r>
            <w:r w:rsidRPr="00051861">
              <w:rPr>
                <w:rFonts w:ascii="仿宋_gb2312" w:eastAsia="仿宋_gb2312" w:hAnsi="宋体" w:cs="宋体" w:hint="eastAsia"/>
                <w:color w:val="000000"/>
                <w:kern w:val="0"/>
                <w:sz w:val="29"/>
                <w:szCs w:val="29"/>
                <w:shd w:val="clear" w:color="auto" w:fill="FFFFFF"/>
              </w:rPr>
              <w:t>号）和</w:t>
            </w:r>
            <w:r w:rsidRPr="00051861">
              <w:rPr>
                <w:rFonts w:ascii="仿宋_gb2312" w:eastAsia="仿宋_gb2312" w:hAnsi="宋体" w:cs="宋体" w:hint="eastAsia"/>
                <w:color w:val="646464"/>
                <w:kern w:val="0"/>
                <w:sz w:val="29"/>
                <w:szCs w:val="29"/>
              </w:rPr>
              <w:t>《安徽省教育厅关于印发安徽省职业院校升学考试改革试点方案（试行）的通知》（皖教办〔</w:t>
            </w:r>
            <w:r w:rsidRPr="00051861">
              <w:rPr>
                <w:rFonts w:ascii="仿宋_gb2312" w:eastAsia="仿宋_gb2312" w:hAnsi="宋体" w:cs="宋体"/>
                <w:color w:val="646464"/>
                <w:kern w:val="0"/>
                <w:sz w:val="29"/>
                <w:szCs w:val="29"/>
              </w:rPr>
              <w:t>2014</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2</w:t>
            </w:r>
            <w:r w:rsidRPr="00051861">
              <w:rPr>
                <w:rFonts w:ascii="仿宋_gb2312" w:eastAsia="仿宋_gb2312" w:hAnsi="宋体" w:cs="宋体" w:hint="eastAsia"/>
                <w:color w:val="646464"/>
                <w:kern w:val="0"/>
                <w:sz w:val="29"/>
                <w:szCs w:val="29"/>
              </w:rPr>
              <w:t>号）的文件精神，德智体全面考核，择优录取；公平竞争，公正选拔。</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2</w:t>
            </w:r>
            <w:r w:rsidRPr="00051861">
              <w:rPr>
                <w:rFonts w:ascii="仿宋_gb2312" w:eastAsia="仿宋_gb2312" w:hAnsi="宋体" w:cs="宋体" w:hint="eastAsia"/>
                <w:color w:val="646464"/>
                <w:kern w:val="0"/>
                <w:sz w:val="29"/>
                <w:szCs w:val="29"/>
              </w:rPr>
              <w:t>）所有专业体检标准将严格执行教育部颁发的《普通高校招生体检工作指导意见》的有关规定。</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b/>
                <w:bCs/>
                <w:color w:val="646464"/>
                <w:kern w:val="0"/>
                <w:sz w:val="29"/>
              </w:rPr>
              <w:t>2</w:t>
            </w:r>
            <w:r w:rsidRPr="00051861">
              <w:rPr>
                <w:rFonts w:ascii="仿宋_gb2312" w:eastAsia="仿宋_gb2312" w:hAnsi="宋体" w:cs="宋体" w:hint="eastAsia"/>
                <w:b/>
                <w:bCs/>
                <w:color w:val="646464"/>
                <w:kern w:val="0"/>
                <w:sz w:val="29"/>
              </w:rPr>
              <w:t>、录取细则</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1</w:t>
            </w:r>
            <w:r w:rsidRPr="00051861">
              <w:rPr>
                <w:rFonts w:ascii="仿宋_gb2312" w:eastAsia="仿宋_gb2312" w:hAnsi="宋体" w:cs="宋体" w:hint="eastAsia"/>
                <w:color w:val="646464"/>
                <w:kern w:val="0"/>
                <w:sz w:val="29"/>
                <w:szCs w:val="29"/>
              </w:rPr>
              <w:t>）计算机科学与技术专业：在所有考试科目单科成绩必须都达到</w:t>
            </w:r>
            <w:r w:rsidRPr="00051861">
              <w:rPr>
                <w:rFonts w:ascii="仿宋_gb2312" w:eastAsia="仿宋_gb2312" w:hAnsi="宋体" w:cs="宋体"/>
                <w:color w:val="646464"/>
                <w:kern w:val="0"/>
                <w:sz w:val="29"/>
                <w:szCs w:val="29"/>
              </w:rPr>
              <w:t>90</w:t>
            </w:r>
            <w:r w:rsidRPr="00051861">
              <w:rPr>
                <w:rFonts w:ascii="仿宋_gb2312" w:eastAsia="仿宋_gb2312" w:hAnsi="宋体" w:cs="宋体" w:hint="eastAsia"/>
                <w:color w:val="646464"/>
                <w:kern w:val="0"/>
                <w:sz w:val="29"/>
                <w:szCs w:val="29"/>
              </w:rPr>
              <w:t>分（含</w:t>
            </w:r>
            <w:r w:rsidRPr="00051861">
              <w:rPr>
                <w:rFonts w:ascii="仿宋_gb2312" w:eastAsia="仿宋_gb2312" w:hAnsi="宋体" w:cs="宋体"/>
                <w:color w:val="646464"/>
                <w:kern w:val="0"/>
                <w:sz w:val="29"/>
                <w:szCs w:val="29"/>
              </w:rPr>
              <w:t>90</w:t>
            </w:r>
            <w:r w:rsidRPr="00051861">
              <w:rPr>
                <w:rFonts w:ascii="仿宋_gb2312" w:eastAsia="仿宋_gb2312" w:hAnsi="宋体" w:cs="宋体" w:hint="eastAsia"/>
                <w:color w:val="646464"/>
                <w:kern w:val="0"/>
                <w:sz w:val="29"/>
                <w:szCs w:val="29"/>
              </w:rPr>
              <w:t>分）的基础上，根据考生考试科目的成绩总和从高分到低分择优录取，如考生考试科目的成绩总和相同时，按考生《高等数学》分数从高到低排序，择优录取。</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color w:val="646464"/>
                <w:kern w:val="0"/>
                <w:sz w:val="29"/>
                <w:szCs w:val="29"/>
              </w:rPr>
              <w:t>2</w:t>
            </w:r>
            <w:r w:rsidRPr="00051861">
              <w:rPr>
                <w:rFonts w:ascii="仿宋_gb2312" w:eastAsia="仿宋_gb2312" w:hAnsi="宋体" w:cs="宋体" w:hint="eastAsia"/>
                <w:color w:val="646464"/>
                <w:kern w:val="0"/>
                <w:sz w:val="29"/>
                <w:szCs w:val="29"/>
              </w:rPr>
              <w:t>）学前教育专业：《学前教育学和学前心理学》单科成绩必须达到</w:t>
            </w:r>
            <w:r w:rsidRPr="00051861">
              <w:rPr>
                <w:rFonts w:ascii="仿宋_gb2312" w:eastAsia="仿宋_gb2312" w:hAnsi="宋体" w:cs="宋体"/>
                <w:color w:val="646464"/>
                <w:kern w:val="0"/>
                <w:sz w:val="29"/>
                <w:szCs w:val="29"/>
              </w:rPr>
              <w:t>90</w:t>
            </w:r>
            <w:r w:rsidRPr="00051861">
              <w:rPr>
                <w:rFonts w:ascii="仿宋_gb2312" w:eastAsia="仿宋_gb2312" w:hAnsi="宋体" w:cs="宋体" w:hint="eastAsia"/>
                <w:color w:val="646464"/>
                <w:kern w:val="0"/>
                <w:sz w:val="29"/>
                <w:szCs w:val="29"/>
              </w:rPr>
              <w:t>分（含</w:t>
            </w:r>
            <w:r w:rsidRPr="00051861">
              <w:rPr>
                <w:rFonts w:ascii="仿宋_gb2312" w:eastAsia="仿宋_gb2312" w:hAnsi="宋体" w:cs="宋体"/>
                <w:color w:val="646464"/>
                <w:kern w:val="0"/>
                <w:sz w:val="29"/>
                <w:szCs w:val="29"/>
              </w:rPr>
              <w:t>90</w:t>
            </w:r>
            <w:r w:rsidRPr="00051861">
              <w:rPr>
                <w:rFonts w:ascii="仿宋_gb2312" w:eastAsia="仿宋_gb2312" w:hAnsi="宋体" w:cs="宋体" w:hint="eastAsia"/>
                <w:color w:val="646464"/>
                <w:kern w:val="0"/>
                <w:sz w:val="29"/>
                <w:szCs w:val="29"/>
              </w:rPr>
              <w:t>分）和《专业技能》单科成绩必须达到</w:t>
            </w:r>
            <w:r w:rsidRPr="00051861">
              <w:rPr>
                <w:rFonts w:ascii="仿宋_gb2312" w:eastAsia="仿宋_gb2312" w:hAnsi="宋体" w:cs="宋体"/>
                <w:color w:val="646464"/>
                <w:kern w:val="0"/>
                <w:sz w:val="29"/>
                <w:szCs w:val="29"/>
              </w:rPr>
              <w:t>60</w:t>
            </w:r>
            <w:r w:rsidRPr="00051861">
              <w:rPr>
                <w:rFonts w:ascii="仿宋_gb2312" w:eastAsia="仿宋_gb2312" w:hAnsi="宋体" w:cs="宋体" w:hint="eastAsia"/>
                <w:color w:val="646464"/>
                <w:kern w:val="0"/>
                <w:sz w:val="29"/>
                <w:szCs w:val="29"/>
              </w:rPr>
              <w:t>分（含</w:t>
            </w:r>
            <w:r w:rsidRPr="00051861">
              <w:rPr>
                <w:rFonts w:ascii="仿宋_gb2312" w:eastAsia="仿宋_gb2312" w:hAnsi="宋体" w:cs="宋体"/>
                <w:color w:val="646464"/>
                <w:kern w:val="0"/>
                <w:sz w:val="29"/>
                <w:szCs w:val="29"/>
              </w:rPr>
              <w:t>60</w:t>
            </w:r>
            <w:r w:rsidRPr="00051861">
              <w:rPr>
                <w:rFonts w:ascii="仿宋_gb2312" w:eastAsia="仿宋_gb2312" w:hAnsi="宋体" w:cs="宋体" w:hint="eastAsia"/>
                <w:color w:val="646464"/>
                <w:kern w:val="0"/>
                <w:sz w:val="29"/>
                <w:szCs w:val="29"/>
              </w:rPr>
              <w:t>分）的基础上，根据考生考试科目的成绩总和从高分到低分择优录取，如考生的考试科目的成绩总和相同时，按考生《学前教育学和学前心理学》分数从高到低排序，择优录取。</w:t>
            </w:r>
          </w:p>
          <w:p w:rsidR="008C08E3" w:rsidRPr="00051861" w:rsidRDefault="008C08E3" w:rsidP="00051861">
            <w:pPr>
              <w:widowControl/>
              <w:spacing w:before="100" w:beforeAutospacing="1" w:after="100" w:afterAutospacing="1" w:line="345" w:lineRule="atLeast"/>
              <w:ind w:left="0" w:firstLine="555"/>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拟录取名单在我校招生信息网（</w:t>
            </w:r>
            <w:hyperlink r:id="rId5" w:history="1">
              <w:r w:rsidRPr="00051861">
                <w:rPr>
                  <w:rFonts w:ascii="仿宋_gb2312" w:eastAsia="仿宋_gb2312" w:hAnsi="宋体" w:cs="宋体"/>
                  <w:color w:val="646464"/>
                  <w:kern w:val="0"/>
                  <w:sz w:val="29"/>
                </w:rPr>
                <w:t>http://www.hfuu.edu.cn/zs/</w:t>
              </w:r>
            </w:hyperlink>
            <w:r w:rsidRPr="00051861">
              <w:rPr>
                <w:rFonts w:ascii="仿宋_gb2312" w:eastAsia="仿宋_gb2312" w:hAnsi="宋体" w:cs="宋体" w:hint="eastAsia"/>
                <w:color w:val="646464"/>
                <w:kern w:val="0"/>
                <w:sz w:val="29"/>
                <w:szCs w:val="29"/>
              </w:rPr>
              <w:t>）上公示一周，无异议后向省教育考试院报送并办理相关录取手续。</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对于放弃拟录取资格的，我校可在其余参加考试的合格考生中</w:t>
            </w:r>
            <w:r w:rsidRPr="00051861">
              <w:rPr>
                <w:rFonts w:ascii="仿宋_gb2312" w:eastAsia="仿宋_gb2312" w:hAnsi="宋体" w:cs="宋体" w:hint="eastAsia"/>
                <w:b/>
                <w:bCs/>
                <w:color w:val="646464"/>
                <w:kern w:val="0"/>
                <w:sz w:val="29"/>
              </w:rPr>
              <w:t>根据录取原则依序递补录取</w:t>
            </w:r>
            <w:r w:rsidRPr="00051861">
              <w:rPr>
                <w:rFonts w:ascii="仿宋_gb2312" w:eastAsia="仿宋_gb2312" w:hAnsi="宋体" w:cs="宋体" w:hint="eastAsia"/>
                <w:color w:val="646464"/>
                <w:kern w:val="0"/>
                <w:sz w:val="29"/>
                <w:szCs w:val="29"/>
              </w:rPr>
              <w:t>。递补录取名单将公示后随其他考生一同上报省考试院。</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拟录取考生名单报送截止日期为</w:t>
            </w:r>
            <w:r w:rsidRPr="00051861">
              <w:rPr>
                <w:rFonts w:ascii="仿宋_gb2312" w:eastAsia="仿宋_gb2312" w:hAnsi="宋体" w:cs="宋体"/>
                <w:color w:val="646464"/>
                <w:kern w:val="0"/>
                <w:sz w:val="29"/>
                <w:szCs w:val="29"/>
              </w:rPr>
              <w:t>5</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28</w:t>
            </w:r>
            <w:r w:rsidRPr="00051861">
              <w:rPr>
                <w:rFonts w:ascii="仿宋_gb2312" w:eastAsia="仿宋_gb2312" w:hAnsi="宋体" w:cs="宋体" w:hint="eastAsia"/>
                <w:color w:val="646464"/>
                <w:kern w:val="0"/>
                <w:sz w:val="29"/>
                <w:szCs w:val="29"/>
              </w:rPr>
              <w:t>日。</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b/>
                <w:bCs/>
                <w:color w:val="646464"/>
                <w:kern w:val="0"/>
                <w:sz w:val="29"/>
              </w:rPr>
              <w:t>3</w:t>
            </w:r>
            <w:r w:rsidRPr="00051861">
              <w:rPr>
                <w:rFonts w:ascii="仿宋_gb2312" w:eastAsia="仿宋_gb2312" w:hAnsi="宋体" w:cs="宋体" w:hint="eastAsia"/>
                <w:b/>
                <w:bCs/>
                <w:color w:val="646464"/>
                <w:kern w:val="0"/>
                <w:sz w:val="29"/>
              </w:rPr>
              <w:t>、报到注册。</w:t>
            </w:r>
            <w:r w:rsidRPr="00051861">
              <w:rPr>
                <w:rFonts w:ascii="仿宋_gb2312" w:eastAsia="仿宋_gb2312" w:hAnsi="宋体" w:cs="宋体" w:hint="eastAsia"/>
                <w:color w:val="646464"/>
                <w:kern w:val="0"/>
                <w:sz w:val="29"/>
                <w:szCs w:val="29"/>
              </w:rPr>
              <w:t>新生持录取通知书和高职（专科）毕业证书在我校规定的时间内报到入学。无故不按期报到的一律取消入学资格。报到时不能提供高职（专科）毕业证书，且比对学籍系统未按时毕业的考生，不得办理入学手续，其入学资格无效。</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b/>
                <w:bCs/>
                <w:color w:val="646464"/>
                <w:kern w:val="0"/>
                <w:sz w:val="29"/>
              </w:rPr>
              <w:t>4</w:t>
            </w:r>
            <w:r w:rsidRPr="00051861">
              <w:rPr>
                <w:rFonts w:ascii="仿宋_gb2312" w:eastAsia="仿宋_gb2312" w:hAnsi="宋体" w:cs="宋体" w:hint="eastAsia"/>
                <w:b/>
                <w:bCs/>
                <w:color w:val="646464"/>
                <w:kern w:val="0"/>
                <w:sz w:val="29"/>
              </w:rPr>
              <w:t>、资格复查。</w:t>
            </w:r>
            <w:r w:rsidRPr="00051861">
              <w:rPr>
                <w:rFonts w:ascii="仿宋_gb2312" w:eastAsia="仿宋_gb2312" w:hAnsi="宋体" w:cs="宋体" w:hint="eastAsia"/>
                <w:color w:val="646464"/>
                <w:kern w:val="0"/>
                <w:sz w:val="29"/>
                <w:szCs w:val="29"/>
              </w:rPr>
              <w:t>新生入学后，我校根据招生政策、录取标准及《普通高等学校招生体检工作指导意见》认真复查，对不符合条件或有弄虚作假、违纪舞弊行为的，取消考生入学资格，退回原毕业学校，同时要调查清楚责任，依法予以处理。</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b/>
                <w:bCs/>
                <w:color w:val="646464"/>
                <w:kern w:val="0"/>
                <w:sz w:val="29"/>
              </w:rPr>
              <w:t>六、有关鼓励政策</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参照执行</w:t>
            </w:r>
            <w:r w:rsidRPr="00051861">
              <w:rPr>
                <w:rFonts w:ascii="仿宋_gb2312" w:eastAsia="仿宋_gb2312" w:hAnsi="宋体" w:cs="宋体" w:hint="eastAsia"/>
                <w:color w:val="000000"/>
                <w:kern w:val="0"/>
                <w:sz w:val="29"/>
                <w:szCs w:val="29"/>
                <w:shd w:val="clear" w:color="auto" w:fill="FFFFFF"/>
              </w:rPr>
              <w:t>《安徽省教育厅关于做好</w:t>
            </w:r>
            <w:r w:rsidRPr="00051861">
              <w:rPr>
                <w:rFonts w:ascii="仿宋_gb2312" w:eastAsia="仿宋_gb2312" w:hAnsi="宋体" w:cs="宋体"/>
                <w:color w:val="000000"/>
                <w:kern w:val="0"/>
                <w:sz w:val="29"/>
                <w:szCs w:val="29"/>
                <w:shd w:val="clear" w:color="auto" w:fill="FFFFFF"/>
              </w:rPr>
              <w:t>2018</w:t>
            </w:r>
            <w:r w:rsidRPr="00051861">
              <w:rPr>
                <w:rFonts w:ascii="仿宋_gb2312" w:eastAsia="仿宋_gb2312" w:hAnsi="宋体" w:cs="宋体" w:hint="eastAsia"/>
                <w:color w:val="000000"/>
                <w:kern w:val="0"/>
                <w:sz w:val="29"/>
                <w:szCs w:val="29"/>
                <w:shd w:val="clear" w:color="auto" w:fill="FFFFFF"/>
              </w:rPr>
              <w:t>年普通专升本工作的通知》（皖教秘发〔</w:t>
            </w:r>
            <w:r w:rsidRPr="00051861">
              <w:rPr>
                <w:rFonts w:ascii="仿宋_gb2312" w:eastAsia="仿宋_gb2312" w:hAnsi="宋体" w:cs="宋体"/>
                <w:color w:val="000000"/>
                <w:kern w:val="0"/>
                <w:sz w:val="29"/>
                <w:szCs w:val="29"/>
                <w:shd w:val="clear" w:color="auto" w:fill="FFFFFF"/>
              </w:rPr>
              <w:t>2018</w:t>
            </w:r>
            <w:r w:rsidRPr="00051861">
              <w:rPr>
                <w:rFonts w:ascii="仿宋_gb2312" w:eastAsia="仿宋_gb2312" w:hAnsi="宋体" w:cs="宋体" w:hint="eastAsia"/>
                <w:color w:val="000000"/>
                <w:kern w:val="0"/>
                <w:sz w:val="29"/>
                <w:szCs w:val="29"/>
                <w:shd w:val="clear" w:color="auto" w:fill="FFFFFF"/>
              </w:rPr>
              <w:t>〕</w:t>
            </w:r>
            <w:r w:rsidRPr="00051861">
              <w:rPr>
                <w:rFonts w:ascii="仿宋_gb2312" w:eastAsia="仿宋_gb2312" w:hAnsi="宋体" w:cs="宋体"/>
                <w:color w:val="000000"/>
                <w:kern w:val="0"/>
                <w:sz w:val="29"/>
                <w:szCs w:val="29"/>
                <w:shd w:val="clear" w:color="auto" w:fill="FFFFFF"/>
              </w:rPr>
              <w:t>48</w:t>
            </w:r>
            <w:r w:rsidRPr="00051861">
              <w:rPr>
                <w:rFonts w:ascii="仿宋_gb2312" w:eastAsia="仿宋_gb2312" w:hAnsi="宋体" w:cs="宋体" w:hint="eastAsia"/>
                <w:color w:val="000000"/>
                <w:kern w:val="0"/>
                <w:sz w:val="29"/>
                <w:szCs w:val="29"/>
                <w:shd w:val="clear" w:color="auto" w:fill="FFFFFF"/>
              </w:rPr>
              <w:t>号）和</w:t>
            </w:r>
            <w:r w:rsidRPr="00051861">
              <w:rPr>
                <w:rFonts w:ascii="仿宋_gb2312" w:eastAsia="仿宋_gb2312" w:hAnsi="宋体" w:cs="宋体" w:hint="eastAsia"/>
                <w:color w:val="646464"/>
                <w:kern w:val="0"/>
                <w:sz w:val="29"/>
                <w:szCs w:val="29"/>
              </w:rPr>
              <w:t>《安徽省教育厅关于印发安徽省职业院校升学考试改革试点方案（试行）的通知》（皖教办〔</w:t>
            </w:r>
            <w:r w:rsidRPr="00051861">
              <w:rPr>
                <w:rFonts w:ascii="仿宋_gb2312" w:eastAsia="仿宋_gb2312" w:hAnsi="宋体" w:cs="宋体"/>
                <w:color w:val="646464"/>
                <w:kern w:val="0"/>
                <w:sz w:val="29"/>
                <w:szCs w:val="29"/>
              </w:rPr>
              <w:t>2014</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2</w:t>
            </w:r>
            <w:r w:rsidRPr="00051861">
              <w:rPr>
                <w:rFonts w:ascii="仿宋_gb2312" w:eastAsia="仿宋_gb2312" w:hAnsi="宋体" w:cs="宋体" w:hint="eastAsia"/>
                <w:color w:val="646464"/>
                <w:kern w:val="0"/>
                <w:sz w:val="29"/>
                <w:szCs w:val="29"/>
              </w:rPr>
              <w:t>号）文件规定，获得安徽省职业院校技能大赛“学前教育专业教育技能”、“计算机网络应用”奖项一等奖或全国职业院校技能大赛“学前教育专业教育技能”、“计算机网络应用”奖项三等奖及以上的高职（专科）应届毕业生，报考我校相应专业，须于</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23</w:t>
            </w:r>
            <w:r w:rsidRPr="00051861">
              <w:rPr>
                <w:rFonts w:ascii="仿宋_gb2312" w:eastAsia="仿宋_gb2312" w:hAnsi="宋体" w:cs="宋体" w:hint="eastAsia"/>
                <w:color w:val="646464"/>
                <w:kern w:val="0"/>
                <w:sz w:val="29"/>
                <w:szCs w:val="29"/>
              </w:rPr>
              <w:t>日携带从我校招生信息网下载填写《合肥学院</w:t>
            </w:r>
            <w:r w:rsidRPr="00051861">
              <w:rPr>
                <w:rFonts w:ascii="仿宋_gb2312" w:eastAsia="仿宋_gb2312" w:hAnsi="宋体" w:cs="宋体"/>
                <w:color w:val="646464"/>
                <w:kern w:val="0"/>
                <w:sz w:val="29"/>
                <w:szCs w:val="29"/>
              </w:rPr>
              <w:t>2018</w:t>
            </w:r>
            <w:r w:rsidRPr="00051861">
              <w:rPr>
                <w:rFonts w:ascii="仿宋_gb2312" w:eastAsia="仿宋_gb2312" w:hAnsi="宋体" w:cs="宋体" w:hint="eastAsia"/>
                <w:color w:val="646464"/>
                <w:kern w:val="0"/>
                <w:sz w:val="29"/>
                <w:szCs w:val="29"/>
              </w:rPr>
              <w:t>年专升本招生考试免试申请表》（附件</w:t>
            </w:r>
            <w:r w:rsidRPr="00051861">
              <w:rPr>
                <w:rFonts w:ascii="仿宋_gb2312" w:eastAsia="仿宋_gb2312" w:hAnsi="宋体" w:cs="宋体"/>
                <w:color w:val="646464"/>
                <w:kern w:val="0"/>
                <w:sz w:val="29"/>
                <w:szCs w:val="29"/>
              </w:rPr>
              <w:t>3</w:t>
            </w:r>
            <w:r w:rsidRPr="00051861">
              <w:rPr>
                <w:rFonts w:ascii="仿宋_gb2312" w:eastAsia="仿宋_gb2312" w:hAnsi="宋体" w:cs="宋体" w:hint="eastAsia"/>
                <w:color w:val="646464"/>
                <w:kern w:val="0"/>
                <w:sz w:val="29"/>
                <w:szCs w:val="29"/>
              </w:rPr>
              <w:t>）、获奖证书原件和经毕业学校审核盖章的复印件、身份证原件和复印件、由毕业学校出具盖章的学籍成绩单和由毕业院校通过报名系统打印的含有考生号的考生报名信息表，填写报考院校、专业等信息并签名后到我校现场报名、审核，审核通过后于</w:t>
            </w:r>
            <w:r w:rsidRPr="00051861">
              <w:rPr>
                <w:rFonts w:ascii="仿宋_gb2312" w:eastAsia="仿宋_gb2312" w:hAnsi="宋体" w:cs="宋体"/>
                <w:color w:val="646464"/>
                <w:kern w:val="0"/>
                <w:sz w:val="29"/>
                <w:szCs w:val="29"/>
              </w:rPr>
              <w:t>4</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26</w:t>
            </w:r>
            <w:r w:rsidRPr="00051861">
              <w:rPr>
                <w:rFonts w:ascii="仿宋_gb2312" w:eastAsia="仿宋_gb2312" w:hAnsi="宋体" w:cs="宋体" w:hint="eastAsia"/>
                <w:color w:val="646464"/>
                <w:kern w:val="0"/>
                <w:sz w:val="29"/>
                <w:szCs w:val="29"/>
              </w:rPr>
              <w:t>日参加我校组织的面试，</w:t>
            </w:r>
            <w:r w:rsidRPr="00051861">
              <w:rPr>
                <w:rFonts w:ascii="仿宋_gb2312" w:eastAsia="仿宋_gb2312" w:hAnsi="宋体" w:cs="宋体" w:hint="eastAsia"/>
                <w:b/>
                <w:bCs/>
                <w:color w:val="000000"/>
                <w:kern w:val="0"/>
                <w:sz w:val="29"/>
              </w:rPr>
              <w:t>按面试成绩从高分到低分择优录取，拟录取名额不超过该专业总计划的</w:t>
            </w:r>
            <w:r w:rsidRPr="00051861">
              <w:rPr>
                <w:rFonts w:ascii="仿宋_gb2312" w:eastAsia="仿宋_gb2312" w:hAnsi="宋体" w:cs="宋体"/>
                <w:b/>
                <w:bCs/>
                <w:color w:val="000000"/>
                <w:kern w:val="0"/>
                <w:sz w:val="29"/>
              </w:rPr>
              <w:t>15%</w:t>
            </w:r>
            <w:r w:rsidRPr="00051861">
              <w:rPr>
                <w:rFonts w:ascii="仿宋_gb2312" w:eastAsia="仿宋_gb2312" w:hAnsi="宋体" w:cs="宋体" w:hint="eastAsia"/>
                <w:b/>
                <w:bCs/>
                <w:color w:val="000000"/>
                <w:kern w:val="0"/>
                <w:sz w:val="29"/>
              </w:rPr>
              <w:t>，</w:t>
            </w:r>
            <w:r w:rsidRPr="00051861">
              <w:rPr>
                <w:rFonts w:ascii="仿宋_gb2312" w:eastAsia="仿宋_gb2312" w:hAnsi="宋体" w:cs="宋体" w:hint="eastAsia"/>
                <w:color w:val="646464"/>
                <w:kern w:val="0"/>
                <w:sz w:val="29"/>
                <w:szCs w:val="29"/>
              </w:rPr>
              <w:t>未获得拟录取资格者仍可参加我校</w:t>
            </w:r>
            <w:r w:rsidRPr="00051861">
              <w:rPr>
                <w:rFonts w:ascii="仿宋_gb2312" w:eastAsia="仿宋_gb2312" w:hAnsi="宋体" w:cs="宋体"/>
                <w:color w:val="646464"/>
                <w:kern w:val="0"/>
                <w:sz w:val="29"/>
                <w:szCs w:val="29"/>
              </w:rPr>
              <w:t>5</w:t>
            </w:r>
            <w:r w:rsidRPr="00051861">
              <w:rPr>
                <w:rFonts w:ascii="仿宋_gb2312" w:eastAsia="仿宋_gb2312" w:hAnsi="宋体" w:cs="宋体" w:hint="eastAsia"/>
                <w:color w:val="646464"/>
                <w:kern w:val="0"/>
                <w:sz w:val="29"/>
                <w:szCs w:val="29"/>
              </w:rPr>
              <w:t>月</w:t>
            </w:r>
            <w:r w:rsidRPr="00051861">
              <w:rPr>
                <w:rFonts w:ascii="仿宋_gb2312" w:eastAsia="仿宋_gb2312" w:hAnsi="宋体" w:cs="宋体"/>
                <w:color w:val="646464"/>
                <w:kern w:val="0"/>
                <w:sz w:val="29"/>
                <w:szCs w:val="29"/>
              </w:rPr>
              <w:t>12</w:t>
            </w:r>
            <w:r w:rsidRPr="00051861">
              <w:rPr>
                <w:rFonts w:ascii="仿宋_gb2312" w:eastAsia="仿宋_gb2312" w:hAnsi="宋体" w:cs="宋体" w:hint="eastAsia"/>
                <w:color w:val="646464"/>
                <w:kern w:val="0"/>
                <w:sz w:val="29"/>
                <w:szCs w:val="29"/>
              </w:rPr>
              <w:t>日的考试。</w:t>
            </w:r>
            <w:r w:rsidRPr="00051861">
              <w:rPr>
                <w:rFonts w:ascii="仿宋_gb2312" w:eastAsia="仿宋_gb2312" w:hAnsi="宋体" w:cs="宋体" w:hint="eastAsia"/>
                <w:b/>
                <w:bCs/>
                <w:color w:val="646464"/>
                <w:kern w:val="0"/>
                <w:sz w:val="29"/>
              </w:rPr>
              <w:t>具体面试方案另行通知，请关注我校招生信息网。</w:t>
            </w:r>
            <w:r w:rsidRPr="00051861">
              <w:rPr>
                <w:rFonts w:ascii="仿宋_gb2312" w:eastAsia="仿宋_gb2312" w:hAnsi="宋体" w:cs="宋体" w:hint="eastAsia"/>
                <w:color w:val="646464"/>
                <w:kern w:val="0"/>
                <w:sz w:val="29"/>
                <w:szCs w:val="29"/>
              </w:rPr>
              <w:t>考生提交的材料必须准确真实，如弄虚作假，按教育部相关规定执行，由此产生的一切后果责任自负。</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b/>
                <w:bCs/>
                <w:color w:val="646464"/>
                <w:kern w:val="0"/>
                <w:sz w:val="29"/>
              </w:rPr>
              <w:t>七、证书颁发</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普通“专升本”学生按教学计划修完规定课程，成绩合格，由学校颁发普通高等教育本科毕业证书。按照《教育部关于当前加强高等学校学历证书规范管理的通知》（教学〔</w:t>
            </w:r>
            <w:r w:rsidRPr="00051861">
              <w:rPr>
                <w:rFonts w:ascii="仿宋_gb2312" w:eastAsia="仿宋_gb2312" w:hAnsi="宋体" w:cs="宋体"/>
                <w:color w:val="646464"/>
                <w:kern w:val="0"/>
                <w:sz w:val="29"/>
                <w:szCs w:val="29"/>
              </w:rPr>
              <w:t>2002</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15</w:t>
            </w:r>
            <w:r w:rsidRPr="00051861">
              <w:rPr>
                <w:rFonts w:ascii="仿宋_gb2312" w:eastAsia="仿宋_gb2312" w:hAnsi="宋体" w:cs="宋体" w:hint="eastAsia"/>
                <w:color w:val="646464"/>
                <w:kern w:val="0"/>
                <w:sz w:val="29"/>
                <w:szCs w:val="29"/>
              </w:rPr>
              <w:t>号）精神，“专升本”学生毕业证书的内容须填写“在本校××专业专科起点本科学习”，学习时间按进入本科阶段学习的实际时间填写。符合学士学位授予条件的授予相应学士学位。</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b/>
                <w:bCs/>
                <w:color w:val="646464"/>
                <w:kern w:val="0"/>
                <w:sz w:val="29"/>
              </w:rPr>
              <w:t>八、学费标准</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普通“专升本”学生的学费标准与普通本科相应专业学费标准相同。按照安徽省物价局、安徽省财政厅和安徽省教育厅核准的标准执行。收费标准如有变更，以安徽省物价部门核准的最新收费标准执行。</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b/>
                <w:bCs/>
                <w:color w:val="646464"/>
                <w:kern w:val="0"/>
                <w:sz w:val="29"/>
              </w:rPr>
              <w:t>九、其他须知</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（一）考生本人应坚持诚信的原则，报名所填报材料必须真实。对在招生考试中违规违纪者，按照《国家教育考试违规处理办法》</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教育部令第</w:t>
            </w:r>
            <w:r w:rsidRPr="00051861">
              <w:rPr>
                <w:rFonts w:ascii="仿宋_gb2312" w:eastAsia="仿宋_gb2312" w:hAnsi="宋体" w:cs="宋体"/>
                <w:color w:val="646464"/>
                <w:kern w:val="0"/>
                <w:sz w:val="29"/>
                <w:szCs w:val="29"/>
              </w:rPr>
              <w:t>33</w:t>
            </w:r>
            <w:r w:rsidRPr="00051861">
              <w:rPr>
                <w:rFonts w:ascii="仿宋_gb2312" w:eastAsia="仿宋_gb2312" w:hAnsi="宋体" w:cs="宋体" w:hint="eastAsia"/>
                <w:color w:val="646464"/>
                <w:kern w:val="0"/>
                <w:sz w:val="29"/>
                <w:szCs w:val="29"/>
              </w:rPr>
              <w:t>号</w:t>
            </w:r>
            <w:r w:rsidRPr="00051861">
              <w:rPr>
                <w:rFonts w:ascii="仿宋_gb2312" w:eastAsia="仿宋_gb2312" w:hAnsi="宋体" w:cs="宋体"/>
                <w:color w:val="646464"/>
                <w:kern w:val="0"/>
                <w:sz w:val="29"/>
                <w:szCs w:val="29"/>
              </w:rPr>
              <w:t>)</w:t>
            </w:r>
            <w:r w:rsidRPr="00051861">
              <w:rPr>
                <w:rFonts w:ascii="仿宋_gb2312" w:eastAsia="仿宋_gb2312" w:hAnsi="宋体" w:cs="宋体" w:hint="eastAsia"/>
                <w:color w:val="646464"/>
                <w:kern w:val="0"/>
                <w:sz w:val="29"/>
                <w:szCs w:val="29"/>
              </w:rPr>
              <w:t>等有关规定严肃处理。</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（二）根据安徽省教育厅皖教秘高〔</w:t>
            </w:r>
            <w:r w:rsidRPr="00051861">
              <w:rPr>
                <w:rFonts w:ascii="仿宋_gb2312" w:eastAsia="仿宋_gb2312" w:hAnsi="宋体" w:cs="宋体"/>
                <w:color w:val="646464"/>
                <w:kern w:val="0"/>
                <w:sz w:val="29"/>
                <w:szCs w:val="29"/>
              </w:rPr>
              <w:t>2014</w:t>
            </w:r>
            <w:r w:rsidRPr="00051861">
              <w:rPr>
                <w:rFonts w:ascii="仿宋_gb2312" w:eastAsia="仿宋_gb2312" w:hAnsi="宋体" w:cs="宋体" w:hint="eastAsia"/>
                <w:color w:val="646464"/>
                <w:kern w:val="0"/>
                <w:sz w:val="29"/>
                <w:szCs w:val="29"/>
              </w:rPr>
              <w:t>〕</w:t>
            </w:r>
            <w:r w:rsidRPr="00051861">
              <w:rPr>
                <w:rFonts w:ascii="仿宋_gb2312" w:eastAsia="仿宋_gb2312" w:hAnsi="宋体" w:cs="宋体"/>
                <w:color w:val="646464"/>
                <w:kern w:val="0"/>
                <w:sz w:val="29"/>
                <w:szCs w:val="29"/>
              </w:rPr>
              <w:t>06</w:t>
            </w:r>
            <w:r w:rsidRPr="00051861">
              <w:rPr>
                <w:rFonts w:ascii="仿宋_gb2312" w:eastAsia="仿宋_gb2312" w:hAnsi="宋体" w:cs="宋体" w:hint="eastAsia"/>
                <w:color w:val="646464"/>
                <w:kern w:val="0"/>
                <w:sz w:val="29"/>
                <w:szCs w:val="29"/>
              </w:rPr>
              <w:t>号文件精神，学校及教职工不举办、不参与任何形式的专升本辅导班。不为社会中介或培训机构开办辅导活动提供场所。社会上所有形式的专升本辅导班均与我校无关。</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（三）相关招生考试、录取信息将通过合肥学院招生信息网发布，广大考生要及时关注，学校不再具体通知考生本人，如考生因信息未知而造成损失的由考生本人负责。</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b/>
                <w:bCs/>
                <w:color w:val="646464"/>
                <w:kern w:val="0"/>
                <w:sz w:val="29"/>
              </w:rPr>
              <w:t>十、联系方式</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联系电话：</w:t>
            </w:r>
            <w:r w:rsidRPr="00051861">
              <w:rPr>
                <w:rFonts w:ascii="仿宋_gb2312" w:eastAsia="仿宋_gb2312" w:hAnsi="宋体" w:cs="宋体"/>
                <w:color w:val="646464"/>
                <w:kern w:val="0"/>
                <w:sz w:val="29"/>
                <w:szCs w:val="29"/>
              </w:rPr>
              <w:t>0551-62158118</w:t>
            </w:r>
            <w:r w:rsidRPr="00051861">
              <w:rPr>
                <w:rFonts w:ascii="仿宋_gb2312" w:eastAsia="仿宋_gb2312" w:hAnsi="宋体" w:cs="宋体" w:hint="eastAsia"/>
                <w:color w:val="646464"/>
                <w:kern w:val="0"/>
                <w:sz w:val="29"/>
                <w:szCs w:val="29"/>
              </w:rPr>
              <w:t>（招生办）</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联系传真：</w:t>
            </w:r>
            <w:r w:rsidRPr="00051861">
              <w:rPr>
                <w:rFonts w:ascii="仿宋_gb2312" w:eastAsia="仿宋_gb2312" w:hAnsi="宋体" w:cs="宋体"/>
                <w:color w:val="646464"/>
                <w:kern w:val="0"/>
                <w:sz w:val="29"/>
                <w:szCs w:val="29"/>
              </w:rPr>
              <w:t>0551-62159118</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联系地址：合肥市经济技术开发区锦绣大道</w:t>
            </w:r>
            <w:r w:rsidRPr="00051861">
              <w:rPr>
                <w:rFonts w:ascii="仿宋_gb2312" w:eastAsia="仿宋_gb2312" w:hAnsi="宋体" w:cs="宋体"/>
                <w:color w:val="646464"/>
                <w:kern w:val="0"/>
                <w:sz w:val="29"/>
                <w:szCs w:val="29"/>
              </w:rPr>
              <w:t>99</w:t>
            </w:r>
            <w:r w:rsidRPr="00051861">
              <w:rPr>
                <w:rFonts w:ascii="仿宋_gb2312" w:eastAsia="仿宋_gb2312" w:hAnsi="宋体" w:cs="宋体" w:hint="eastAsia"/>
                <w:color w:val="646464"/>
                <w:kern w:val="0"/>
                <w:sz w:val="29"/>
                <w:szCs w:val="29"/>
              </w:rPr>
              <w:t>号</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联系信箱：</w:t>
            </w:r>
            <w:hyperlink r:id="rId6" w:history="1">
              <w:r w:rsidRPr="00051861">
                <w:rPr>
                  <w:rFonts w:ascii="仿宋_gb2312" w:eastAsia="仿宋_gb2312" w:hAnsi="宋体" w:cs="宋体"/>
                  <w:color w:val="646464"/>
                  <w:kern w:val="0"/>
                  <w:sz w:val="29"/>
                </w:rPr>
                <w:t>zsb@hfuu.edu.cn</w:t>
              </w:r>
            </w:hyperlink>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color w:val="646464"/>
                <w:kern w:val="0"/>
                <w:sz w:val="29"/>
                <w:szCs w:val="29"/>
              </w:rPr>
              <w:t>本章程以皖教办《安徽省教育厅关于印发安徽省职业院校升学考试改革试点方案（试行）的通知》、皖招考《安徽省教育招生考试院关于印发安徽省</w:t>
            </w:r>
            <w:r w:rsidRPr="00051861">
              <w:rPr>
                <w:rFonts w:ascii="仿宋_gb2312" w:eastAsia="仿宋_gb2312" w:hAnsi="宋体" w:cs="宋体"/>
                <w:color w:val="646464"/>
                <w:kern w:val="0"/>
                <w:sz w:val="29"/>
                <w:szCs w:val="29"/>
              </w:rPr>
              <w:t>2018</w:t>
            </w:r>
            <w:r w:rsidRPr="00051861">
              <w:rPr>
                <w:rFonts w:ascii="仿宋_gb2312" w:eastAsia="仿宋_gb2312" w:hAnsi="宋体" w:cs="宋体" w:hint="eastAsia"/>
                <w:color w:val="646464"/>
                <w:kern w:val="0"/>
                <w:sz w:val="29"/>
                <w:szCs w:val="29"/>
              </w:rPr>
              <w:t>年普通高校专升本考试招生工作操作办法的通知》为准。</w:t>
            </w:r>
          </w:p>
          <w:p w:rsidR="008C08E3" w:rsidRPr="00051861" w:rsidRDefault="008C08E3" w:rsidP="00051861">
            <w:pPr>
              <w:widowControl/>
              <w:spacing w:before="100" w:beforeAutospacing="1" w:after="100" w:afterAutospacing="1" w:line="345" w:lineRule="atLeast"/>
              <w:ind w:left="0" w:firstLine="480"/>
              <w:jc w:val="left"/>
              <w:rPr>
                <w:rFonts w:ascii="宋体" w:cs="宋体"/>
                <w:color w:val="646464"/>
                <w:kern w:val="0"/>
                <w:sz w:val="18"/>
                <w:szCs w:val="18"/>
              </w:rPr>
            </w:pPr>
            <w:r w:rsidRPr="00051861">
              <w:rPr>
                <w:rFonts w:ascii="仿宋_gb2312" w:eastAsia="仿宋_gb2312" w:hAnsi="宋体" w:cs="宋体" w:hint="eastAsia"/>
                <w:b/>
                <w:bCs/>
                <w:color w:val="646464"/>
                <w:kern w:val="0"/>
                <w:sz w:val="29"/>
              </w:rPr>
              <w:t>本章程由合肥学院招生办负责解释。</w:t>
            </w:r>
          </w:p>
        </w:tc>
      </w:tr>
    </w:tbl>
    <w:p w:rsidR="008C08E3" w:rsidRDefault="008C08E3"/>
    <w:sectPr w:rsidR="008C08E3" w:rsidSect="00A555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S Mincho">
    <w:altName w:val="?忛怴榘旇懱"/>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861"/>
    <w:rsid w:val="00051861"/>
    <w:rsid w:val="00256BEF"/>
    <w:rsid w:val="003B3089"/>
    <w:rsid w:val="0069615F"/>
    <w:rsid w:val="007E2AF6"/>
    <w:rsid w:val="008C08E3"/>
    <w:rsid w:val="00966EA1"/>
    <w:rsid w:val="009A44A6"/>
    <w:rsid w:val="00A5554B"/>
    <w:rsid w:val="00C25E22"/>
    <w:rsid w:val="00C27317"/>
    <w:rsid w:val="00E2473D"/>
    <w:rsid w:val="00E87D2C"/>
    <w:rsid w:val="00FE78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4B"/>
    <w:pPr>
      <w:widowControl w:val="0"/>
      <w:spacing w:line="360" w:lineRule="auto"/>
      <w:ind w:left="142" w:firstLine="425"/>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51861"/>
    <w:rPr>
      <w:rFonts w:cs="Times New Roman"/>
      <w:color w:val="646464"/>
      <w:sz w:val="18"/>
      <w:szCs w:val="18"/>
      <w:u w:val="none"/>
      <w:effect w:val="none"/>
    </w:rPr>
  </w:style>
  <w:style w:type="character" w:customStyle="1" w:styleId="wpvisitcount">
    <w:name w:val="wp_visitcount"/>
    <w:basedOn w:val="DefaultParagraphFont"/>
    <w:uiPriority w:val="99"/>
    <w:rsid w:val="00051861"/>
    <w:rPr>
      <w:rFonts w:cs="Times New Roman"/>
    </w:rPr>
  </w:style>
  <w:style w:type="paragraph" w:styleId="NormalWeb">
    <w:name w:val="Normal (Web)"/>
    <w:basedOn w:val="Normal"/>
    <w:uiPriority w:val="99"/>
    <w:rsid w:val="00051861"/>
    <w:pPr>
      <w:widowControl/>
      <w:spacing w:before="100" w:beforeAutospacing="1" w:after="100" w:afterAutospacing="1" w:line="240" w:lineRule="auto"/>
      <w:ind w:left="0" w:firstLine="0"/>
      <w:jc w:val="left"/>
    </w:pPr>
    <w:rPr>
      <w:rFonts w:ascii="宋体" w:hAnsi="宋体" w:cs="宋体"/>
      <w:kern w:val="0"/>
      <w:sz w:val="24"/>
      <w:szCs w:val="24"/>
    </w:rPr>
  </w:style>
  <w:style w:type="character" w:styleId="Strong">
    <w:name w:val="Strong"/>
    <w:basedOn w:val="DefaultParagraphFont"/>
    <w:uiPriority w:val="99"/>
    <w:qFormat/>
    <w:rsid w:val="00051861"/>
    <w:rPr>
      <w:rFonts w:cs="Times New Roman"/>
      <w:b/>
      <w:bCs/>
    </w:rPr>
  </w:style>
</w:styles>
</file>

<file path=word/webSettings.xml><?xml version="1.0" encoding="utf-8"?>
<w:webSettings xmlns:r="http://schemas.openxmlformats.org/officeDocument/2006/relationships" xmlns:w="http://schemas.openxmlformats.org/wordprocessingml/2006/main">
  <w:divs>
    <w:div w:id="182791798">
      <w:marLeft w:val="0"/>
      <w:marRight w:val="0"/>
      <w:marTop w:val="0"/>
      <w:marBottom w:val="0"/>
      <w:divBdr>
        <w:top w:val="none" w:sz="0" w:space="0" w:color="auto"/>
        <w:left w:val="none" w:sz="0" w:space="0" w:color="auto"/>
        <w:bottom w:val="none" w:sz="0" w:space="0" w:color="auto"/>
        <w:right w:val="none" w:sz="0" w:space="0" w:color="auto"/>
      </w:divBdr>
      <w:divsChild>
        <w:div w:id="182791799">
          <w:marLeft w:val="0"/>
          <w:marRight w:val="0"/>
          <w:marTop w:val="0"/>
          <w:marBottom w:val="0"/>
          <w:divBdr>
            <w:top w:val="none" w:sz="0" w:space="0" w:color="auto"/>
            <w:left w:val="none" w:sz="0" w:space="0" w:color="auto"/>
            <w:bottom w:val="none" w:sz="0" w:space="0" w:color="auto"/>
            <w:right w:val="none" w:sz="0" w:space="0" w:color="auto"/>
          </w:divBdr>
          <w:divsChild>
            <w:div w:id="1827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sb@hfuu.edu.cn" TargetMode="External"/><Relationship Id="rId5" Type="http://schemas.openxmlformats.org/officeDocument/2006/relationships/hyperlink" Target="http://www.hfuu.edu.cn/zs/" TargetMode="External"/><Relationship Id="rId4" Type="http://schemas.openxmlformats.org/officeDocument/2006/relationships/hyperlink" Target="http://www.hfu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957</Words>
  <Characters>5460</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合肥学院2018年普通专升本招生章程</dc:title>
  <dc:subject/>
  <dc:creator>User</dc:creator>
  <cp:keywords/>
  <dc:description/>
  <cp:lastModifiedBy>X</cp:lastModifiedBy>
  <cp:revision>2</cp:revision>
  <dcterms:created xsi:type="dcterms:W3CDTF">2018-11-13T03:09:00Z</dcterms:created>
  <dcterms:modified xsi:type="dcterms:W3CDTF">2018-11-13T03:09:00Z</dcterms:modified>
</cp:coreProperties>
</file>